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FF8" w:rsidRDefault="00EC37A3">
      <w:pPr>
        <w:pStyle w:val="NoSpacing"/>
        <w:jc w:val="center"/>
        <w:rPr>
          <w:rFonts w:ascii="Bookman Old Style" w:hAnsi="Bookman Old Style"/>
        </w:rPr>
      </w:pPr>
      <w:r>
        <w:rPr>
          <w:noProof/>
        </w:rPr>
        <w:drawing>
          <wp:inline distT="0" distB="0" distL="0" distR="0">
            <wp:extent cx="2486025" cy="1243330"/>
            <wp:effectExtent l="0" t="0" r="0" b="0"/>
            <wp:docPr id="1" name="Picture 3" descr="C:\Users\User\Documents\Progressive Alliance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C:\Users\User\Documents\Progressive Alliance logo final.jpg"/>
                    <pic:cNvPicPr>
                      <a:picLocks noChangeAspect="1" noChangeArrowheads="1"/>
                    </pic:cNvPicPr>
                  </pic:nvPicPr>
                  <pic:blipFill>
                    <a:blip r:embed="rId5"/>
                    <a:stretch>
                      <a:fillRect/>
                    </a:stretch>
                  </pic:blipFill>
                  <pic:spPr bwMode="auto">
                    <a:xfrm>
                      <a:off x="0" y="0"/>
                      <a:ext cx="2486025" cy="1243330"/>
                    </a:xfrm>
                    <a:prstGeom prst="rect">
                      <a:avLst/>
                    </a:prstGeom>
                  </pic:spPr>
                </pic:pic>
              </a:graphicData>
            </a:graphic>
          </wp:inline>
        </w:drawing>
      </w:r>
      <w:r>
        <w:rPr>
          <w:rFonts w:ascii="Bookman Old Style" w:hAnsi="Bookman Old Style"/>
        </w:rPr>
        <w:t xml:space="preserve">            </w:t>
      </w:r>
      <w:r>
        <w:rPr>
          <w:noProof/>
        </w:rPr>
        <w:drawing>
          <wp:inline distT="0" distB="0" distL="0" distR="0">
            <wp:extent cx="590550" cy="590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6"/>
                    <a:stretch>
                      <a:fillRect/>
                    </a:stretch>
                  </pic:blipFill>
                  <pic:spPr bwMode="auto">
                    <a:xfrm>
                      <a:off x="0" y="0"/>
                      <a:ext cx="590550" cy="590550"/>
                    </a:xfrm>
                    <a:prstGeom prst="rect">
                      <a:avLst/>
                    </a:prstGeom>
                  </pic:spPr>
                </pic:pic>
              </a:graphicData>
            </a:graphic>
          </wp:inline>
        </w:drawing>
      </w:r>
    </w:p>
    <w:p w:rsidR="00290FF8" w:rsidRDefault="00290FF8">
      <w:pPr>
        <w:pStyle w:val="NoSpacing"/>
        <w:jc w:val="center"/>
        <w:rPr>
          <w:rFonts w:ascii="Bookman Old Style" w:hAnsi="Bookman Old Style"/>
          <w:b/>
          <w:sz w:val="28"/>
        </w:rPr>
      </w:pPr>
    </w:p>
    <w:p w:rsidR="00290FF8" w:rsidRDefault="00EC37A3">
      <w:pPr>
        <w:pStyle w:val="NoSpacing"/>
        <w:jc w:val="center"/>
      </w:pPr>
      <w:r>
        <w:rPr>
          <w:rFonts w:ascii="Bookman Old Style" w:hAnsi="Bookman Old Style"/>
          <w:b/>
          <w:sz w:val="28"/>
        </w:rPr>
        <w:t>VIRTUAL POSTCARD PARTY #1</w:t>
      </w:r>
      <w:r w:rsidR="009167D6">
        <w:rPr>
          <w:rFonts w:ascii="Bookman Old Style" w:hAnsi="Bookman Old Style"/>
          <w:b/>
          <w:sz w:val="28"/>
        </w:rPr>
        <w:t>77</w:t>
      </w:r>
      <w:r>
        <w:rPr>
          <w:rFonts w:ascii="Bookman Old Style" w:hAnsi="Bookman Old Style"/>
          <w:b/>
          <w:sz w:val="28"/>
        </w:rPr>
        <w:t xml:space="preserve">                 </w:t>
      </w:r>
      <w:r w:rsidR="009167D6">
        <w:rPr>
          <w:rFonts w:ascii="Bookman Old Style" w:hAnsi="Bookman Old Style"/>
          <w:b/>
          <w:sz w:val="28"/>
        </w:rPr>
        <w:t>June 12</w:t>
      </w:r>
      <w:r>
        <w:rPr>
          <w:rFonts w:ascii="Bookman Old Style" w:hAnsi="Bookman Old Style"/>
          <w:b/>
          <w:sz w:val="28"/>
        </w:rPr>
        <w:t>, 2020</w:t>
      </w:r>
    </w:p>
    <w:p w:rsidR="00290FF8" w:rsidRDefault="00290FF8">
      <w:pPr>
        <w:pStyle w:val="NoSpacing"/>
      </w:pPr>
    </w:p>
    <w:p w:rsidR="00290FF8" w:rsidRDefault="00290FF8">
      <w:pPr>
        <w:pStyle w:val="NoSpacing"/>
      </w:pPr>
    </w:p>
    <w:p w:rsidR="006D13C1" w:rsidRPr="006D13C1" w:rsidRDefault="006D13C1" w:rsidP="006D13C1">
      <w:pPr>
        <w:pStyle w:val="NoSpacing"/>
        <w:rPr>
          <w:rFonts w:ascii="Bookman Old Style" w:hAnsi="Bookman Old Style"/>
          <w:color w:val="808080"/>
        </w:rPr>
      </w:pPr>
      <w:r w:rsidRPr="006D13C1">
        <w:rPr>
          <w:rFonts w:ascii="Bookman Old Style" w:hAnsi="Bookman Old Style"/>
          <w:color w:val="808080"/>
        </w:rPr>
        <w:t>Summary of last week’s suggestions:</w:t>
      </w:r>
      <w:r w:rsidRPr="006D13C1">
        <w:rPr>
          <w:rFonts w:ascii="Bookman Old Style" w:hAnsi="Bookman Old Style"/>
          <w:color w:val="808080"/>
        </w:rPr>
        <w:br/>
      </w:r>
    </w:p>
    <w:p w:rsidR="006D13C1" w:rsidRPr="006D13C1" w:rsidRDefault="006D13C1" w:rsidP="006D13C1">
      <w:pPr>
        <w:pStyle w:val="NoSpacing"/>
        <w:numPr>
          <w:ilvl w:val="0"/>
          <w:numId w:val="4"/>
        </w:numPr>
        <w:rPr>
          <w:rFonts w:ascii="Bookman Old Style" w:hAnsi="Bookman Old Style"/>
          <w:color w:val="808080"/>
        </w:rPr>
      </w:pPr>
      <w:r w:rsidRPr="006D13C1">
        <w:rPr>
          <w:rFonts w:ascii="Bookman Old Style" w:hAnsi="Bookman Old Style"/>
          <w:color w:val="808080"/>
        </w:rPr>
        <w:t>Call for federal policing reforms</w:t>
      </w:r>
    </w:p>
    <w:p w:rsidR="006D13C1" w:rsidRPr="006D13C1" w:rsidRDefault="006D13C1" w:rsidP="006D13C1">
      <w:pPr>
        <w:pStyle w:val="NoSpacing"/>
        <w:numPr>
          <w:ilvl w:val="0"/>
          <w:numId w:val="4"/>
        </w:numPr>
        <w:rPr>
          <w:rFonts w:ascii="Bookman Old Style" w:hAnsi="Bookman Old Style"/>
          <w:color w:val="808080"/>
        </w:rPr>
      </w:pPr>
      <w:r w:rsidRPr="006D13C1">
        <w:rPr>
          <w:rFonts w:ascii="Bookman Old Style" w:hAnsi="Bookman Old Style"/>
          <w:color w:val="808080"/>
        </w:rPr>
        <w:t>Adapting NC elections to COVID-19 emergency</w:t>
      </w:r>
    </w:p>
    <w:p w:rsidR="00B17BDA" w:rsidRPr="00B17BDA" w:rsidRDefault="006D13C1" w:rsidP="00866FB3">
      <w:pPr>
        <w:pStyle w:val="NoSpacing"/>
        <w:numPr>
          <w:ilvl w:val="0"/>
          <w:numId w:val="4"/>
        </w:numPr>
      </w:pPr>
      <w:r w:rsidRPr="00B17BDA">
        <w:rPr>
          <w:rFonts w:ascii="Bookman Old Style" w:hAnsi="Bookman Old Style"/>
          <w:color w:val="808080"/>
        </w:rPr>
        <w:t>Thanking Gov. Cooper for standing firm on public health guidelines, including for the scheduled Republican political convention in Charlotte</w:t>
      </w:r>
    </w:p>
    <w:p w:rsidR="00644519" w:rsidRDefault="006D13C1" w:rsidP="00866FB3">
      <w:pPr>
        <w:pStyle w:val="NoSpacing"/>
        <w:numPr>
          <w:ilvl w:val="0"/>
          <w:numId w:val="4"/>
        </w:numPr>
      </w:pPr>
      <w:r w:rsidRPr="00B17BDA">
        <w:rPr>
          <w:rFonts w:ascii="Bookman Old Style" w:hAnsi="Bookman Old Style"/>
          <w:color w:val="808080"/>
          <w:szCs w:val="22"/>
        </w:rPr>
        <w:t>Thanking Hendersonville Police Chief Herbert Blake for speaking out publicly for safe and strict standards for policing</w:t>
      </w:r>
      <w:r w:rsidRPr="00B17BDA">
        <w:rPr>
          <w:rFonts w:ascii="Bookman Old Style" w:hAnsi="Bookman Old Style"/>
          <w:color w:val="808080"/>
          <w:szCs w:val="22"/>
        </w:rPr>
        <w:br/>
      </w:r>
    </w:p>
    <w:p w:rsidR="00290FF8" w:rsidRDefault="00EC37A3">
      <w:pPr>
        <w:rPr>
          <w:rFonts w:ascii="Times New Roman" w:hAnsi="Times New Roman"/>
          <w:sz w:val="40"/>
          <w:szCs w:val="40"/>
        </w:rPr>
      </w:pPr>
      <w:r>
        <w:rPr>
          <w:rFonts w:ascii="Times New Roman" w:hAnsi="Times New Roman"/>
          <w:b/>
          <w:sz w:val="40"/>
          <w:szCs w:val="40"/>
        </w:rPr>
        <w:t>FEDERAL</w:t>
      </w:r>
      <w:r w:rsidR="009D4AAA">
        <w:rPr>
          <w:rFonts w:ascii="Times New Roman" w:hAnsi="Times New Roman"/>
          <w:b/>
          <w:sz w:val="40"/>
          <w:szCs w:val="40"/>
        </w:rPr>
        <w:t xml:space="preserve"> / STATE / LOCAL</w:t>
      </w:r>
    </w:p>
    <w:p w:rsidR="00290FF8" w:rsidRDefault="00290FF8">
      <w:pPr>
        <w:rPr>
          <w:rFonts w:ascii="Times New Roman" w:hAnsi="Times New Roman"/>
          <w:sz w:val="22"/>
        </w:rPr>
      </w:pPr>
    </w:p>
    <w:p w:rsidR="00290FF8" w:rsidRPr="00BF6F70" w:rsidRDefault="009D4AAA">
      <w:pPr>
        <w:rPr>
          <w:rFonts w:ascii="Times New Roman" w:hAnsi="Times New Roman"/>
          <w:b/>
          <w:szCs w:val="24"/>
        </w:rPr>
      </w:pPr>
      <w:r w:rsidRPr="00BF6F70">
        <w:rPr>
          <w:rFonts w:ascii="Times New Roman" w:hAnsi="Times New Roman"/>
          <w:b/>
          <w:szCs w:val="24"/>
        </w:rPr>
        <w:t>NORTH CAROLINA POLITICIANS MUST WELCOME FEDERAL INVESTIGATIONS INTO POLICE PATTERNS AND PRACTICES</w:t>
      </w:r>
    </w:p>
    <w:p w:rsidR="00290FF8" w:rsidRDefault="00290FF8">
      <w:pPr>
        <w:rPr>
          <w:rFonts w:ascii="Times New Roman" w:hAnsi="Times New Roman"/>
          <w:b/>
          <w:sz w:val="22"/>
        </w:rPr>
      </w:pPr>
    </w:p>
    <w:p w:rsidR="00290FF8" w:rsidRDefault="009D4AAA">
      <w:pPr>
        <w:rPr>
          <w:rFonts w:ascii="Times New Roman" w:hAnsi="Times New Roman"/>
          <w:sz w:val="22"/>
        </w:rPr>
      </w:pPr>
      <w:r>
        <w:rPr>
          <w:rFonts w:ascii="Times New Roman" w:hAnsi="Times New Roman"/>
          <w:sz w:val="22"/>
        </w:rPr>
        <w:t>North Carolina must welcome federal investigation and oversight to reform policing at all levels in the state, to protect the public at large, with specific focus on abusive structures practices that put people of color at risk.  All of our politicians must treat reform and the elimination of police brutality as critical values and as necessary for valid public safety.</w:t>
      </w:r>
    </w:p>
    <w:p w:rsidR="00290FF8" w:rsidRDefault="00290FF8">
      <w:pPr>
        <w:rPr>
          <w:rFonts w:ascii="Times New Roman" w:hAnsi="Times New Roman"/>
          <w:sz w:val="22"/>
        </w:rPr>
      </w:pPr>
    </w:p>
    <w:p w:rsidR="00290FF8" w:rsidRDefault="00EC37A3">
      <w:pPr>
        <w:rPr>
          <w:rFonts w:ascii="Times New Roman" w:hAnsi="Times New Roman"/>
          <w:b/>
          <w:sz w:val="22"/>
        </w:rPr>
      </w:pPr>
      <w:r>
        <w:rPr>
          <w:rFonts w:ascii="Times New Roman" w:hAnsi="Times New Roman"/>
          <w:b/>
          <w:sz w:val="22"/>
        </w:rPr>
        <w:t xml:space="preserve">Email </w:t>
      </w:r>
      <w:r w:rsidR="00A63923">
        <w:rPr>
          <w:rFonts w:ascii="Times New Roman" w:hAnsi="Times New Roman"/>
          <w:b/>
          <w:sz w:val="22"/>
        </w:rPr>
        <w:t xml:space="preserve">or send a postcard to </w:t>
      </w:r>
      <w:r w:rsidR="009D4AAA">
        <w:rPr>
          <w:rFonts w:ascii="Times New Roman" w:hAnsi="Times New Roman"/>
          <w:b/>
          <w:sz w:val="22"/>
        </w:rPr>
        <w:t xml:space="preserve">Sen. Thom Tillis, candidate Cal Cunningham, </w:t>
      </w:r>
      <w:r>
        <w:rPr>
          <w:rFonts w:ascii="Times New Roman" w:hAnsi="Times New Roman"/>
          <w:b/>
          <w:sz w:val="22"/>
        </w:rPr>
        <w:t>Sen. Richard Burr</w:t>
      </w:r>
      <w:r w:rsidR="009D4AAA">
        <w:rPr>
          <w:rFonts w:ascii="Times New Roman" w:hAnsi="Times New Roman"/>
          <w:b/>
          <w:sz w:val="22"/>
        </w:rPr>
        <w:t xml:space="preserve">, candidate Moe Davis, Gov. Roy Cooper, candidate Dan Forest, Sen. Chuck Edwards, candidate Brian </w:t>
      </w:r>
      <w:proofErr w:type="spellStart"/>
      <w:r w:rsidR="009D4AAA">
        <w:rPr>
          <w:rFonts w:ascii="Times New Roman" w:hAnsi="Times New Roman"/>
          <w:b/>
          <w:sz w:val="22"/>
        </w:rPr>
        <w:t>Caskey</w:t>
      </w:r>
      <w:proofErr w:type="spellEnd"/>
      <w:r w:rsidR="009D4AAA">
        <w:rPr>
          <w:rFonts w:ascii="Times New Roman" w:hAnsi="Times New Roman"/>
          <w:b/>
          <w:sz w:val="22"/>
        </w:rPr>
        <w:t xml:space="preserve">, Rep. Chuck McGrady, candidate Brian </w:t>
      </w:r>
      <w:proofErr w:type="spellStart"/>
      <w:r w:rsidR="009D4AAA">
        <w:rPr>
          <w:rFonts w:ascii="Times New Roman" w:hAnsi="Times New Roman"/>
          <w:b/>
          <w:sz w:val="22"/>
        </w:rPr>
        <w:t>Caskey</w:t>
      </w:r>
      <w:proofErr w:type="spellEnd"/>
      <w:r w:rsidR="009D4AAA">
        <w:rPr>
          <w:rFonts w:ascii="Times New Roman" w:hAnsi="Times New Roman"/>
          <w:b/>
          <w:sz w:val="22"/>
        </w:rPr>
        <w:t>, candidate Josh Remillard, candidate Tim Moffitt, Sheriff Lowell Grif</w:t>
      </w:r>
      <w:r w:rsidR="00397DA5">
        <w:rPr>
          <w:rFonts w:ascii="Times New Roman" w:hAnsi="Times New Roman"/>
          <w:b/>
          <w:sz w:val="22"/>
        </w:rPr>
        <w:t>fin, and Police Chief Herbert Blake</w:t>
      </w:r>
      <w:r>
        <w:rPr>
          <w:rFonts w:ascii="Times New Roman" w:hAnsi="Times New Roman"/>
          <w:b/>
          <w:sz w:val="22"/>
        </w:rPr>
        <w:t xml:space="preserve"> to </w:t>
      </w:r>
      <w:r w:rsidR="009D4AAA">
        <w:rPr>
          <w:rFonts w:ascii="Times New Roman" w:hAnsi="Times New Roman"/>
          <w:b/>
          <w:sz w:val="22"/>
        </w:rPr>
        <w:t>demand that they publicly request from U.S. Attorney General William Barr that policing patterns and practices in North Carolina be reviewed, with the goal</w:t>
      </w:r>
      <w:r w:rsidR="00397DA5">
        <w:rPr>
          <w:rFonts w:ascii="Times New Roman" w:hAnsi="Times New Roman"/>
          <w:b/>
          <w:sz w:val="22"/>
        </w:rPr>
        <w:t>s</w:t>
      </w:r>
      <w:r w:rsidR="009D4AAA">
        <w:rPr>
          <w:rFonts w:ascii="Times New Roman" w:hAnsi="Times New Roman"/>
          <w:b/>
          <w:sz w:val="22"/>
        </w:rPr>
        <w:t xml:space="preserve"> of improving public safety and the elimination of police brutality, with specific attention to police misconduct directed at people of color</w:t>
      </w:r>
      <w:r w:rsidR="002219A1">
        <w:rPr>
          <w:rFonts w:ascii="Times New Roman" w:hAnsi="Times New Roman"/>
          <w:b/>
          <w:sz w:val="22"/>
        </w:rPr>
        <w:t>.</w:t>
      </w:r>
    </w:p>
    <w:p w:rsidR="00290FF8" w:rsidRDefault="00290FF8">
      <w:pPr>
        <w:pStyle w:val="BodyText"/>
        <w:spacing w:after="285"/>
        <w:rPr>
          <w:rFonts w:ascii="Times New Roman" w:hAnsi="Times New Roman"/>
          <w:b/>
          <w:sz w:val="22"/>
        </w:rPr>
      </w:pPr>
    </w:p>
    <w:p w:rsidR="00290FF8" w:rsidRPr="00BF6F70" w:rsidRDefault="00A63923">
      <w:pPr>
        <w:pStyle w:val="BodyText"/>
        <w:spacing w:after="285"/>
        <w:rPr>
          <w:rFonts w:ascii="Times New Roman" w:hAnsi="Times New Roman"/>
          <w:b/>
          <w:szCs w:val="24"/>
        </w:rPr>
      </w:pPr>
      <w:r w:rsidRPr="00BF6F70">
        <w:rPr>
          <w:rFonts w:ascii="Times New Roman" w:hAnsi="Times New Roman"/>
          <w:b/>
          <w:szCs w:val="24"/>
        </w:rPr>
        <w:t xml:space="preserve">SUPPORT </w:t>
      </w:r>
      <w:r w:rsidR="00397DA5" w:rsidRPr="00BF6F70">
        <w:rPr>
          <w:rFonts w:ascii="Times New Roman" w:hAnsi="Times New Roman"/>
          <w:b/>
          <w:szCs w:val="24"/>
        </w:rPr>
        <w:t>THE HEROES ACT</w:t>
      </w:r>
    </w:p>
    <w:p w:rsidR="00397DA5" w:rsidRDefault="00397DA5">
      <w:pPr>
        <w:pStyle w:val="BodyText"/>
        <w:spacing w:after="285"/>
        <w:rPr>
          <w:rFonts w:ascii="Times New Roman" w:hAnsi="Times New Roman"/>
          <w:sz w:val="22"/>
        </w:rPr>
      </w:pPr>
      <w:r>
        <w:rPr>
          <w:rFonts w:ascii="Times New Roman" w:hAnsi="Times New Roman"/>
          <w:sz w:val="22"/>
        </w:rPr>
        <w:t xml:space="preserve">The Heroes Act passed the House of Representative with approximately $375 billion in funds for state and local governments that have been laying off hundreds of thousands of workers and will have to lay off hundreds of thousands more because of the loss of tax revenues due to lockdowns required to manage the coronavirus pandemic.  Moscow Mitch McConnell refuses to take up the bill in the Senate, preferring to push down the consequences to everyday people in every hamlet, village, town, city, and state---no services, no public safety, </w:t>
      </w:r>
      <w:proofErr w:type="gramStart"/>
      <w:r>
        <w:rPr>
          <w:rFonts w:ascii="Times New Roman" w:hAnsi="Times New Roman"/>
          <w:sz w:val="22"/>
        </w:rPr>
        <w:t>no</w:t>
      </w:r>
      <w:proofErr w:type="gramEnd"/>
      <w:r>
        <w:rPr>
          <w:rFonts w:ascii="Times New Roman" w:hAnsi="Times New Roman"/>
          <w:sz w:val="22"/>
        </w:rPr>
        <w:t xml:space="preserve"> safety net.</w:t>
      </w:r>
    </w:p>
    <w:p w:rsidR="00397DA5" w:rsidRPr="00397DA5" w:rsidRDefault="00397DA5">
      <w:pPr>
        <w:pStyle w:val="BodyText"/>
        <w:spacing w:after="285"/>
        <w:rPr>
          <w:rFonts w:ascii="Times New Roman" w:hAnsi="Times New Roman"/>
          <w:sz w:val="22"/>
        </w:rPr>
      </w:pPr>
      <w:r>
        <w:rPr>
          <w:rFonts w:ascii="Times New Roman" w:hAnsi="Times New Roman"/>
          <w:sz w:val="22"/>
        </w:rPr>
        <w:t xml:space="preserve">Current attention is also focused on </w:t>
      </w:r>
      <w:r w:rsidR="006D13C1">
        <w:rPr>
          <w:rFonts w:ascii="Times New Roman" w:hAnsi="Times New Roman"/>
          <w:sz w:val="22"/>
        </w:rPr>
        <w:t xml:space="preserve">racism, abusive </w:t>
      </w:r>
      <w:r>
        <w:rPr>
          <w:rFonts w:ascii="Times New Roman" w:hAnsi="Times New Roman"/>
          <w:sz w:val="22"/>
        </w:rPr>
        <w:t>police behavior</w:t>
      </w:r>
      <w:r w:rsidR="006D13C1">
        <w:rPr>
          <w:rFonts w:ascii="Times New Roman" w:hAnsi="Times New Roman"/>
          <w:sz w:val="22"/>
        </w:rPr>
        <w:t>,</w:t>
      </w:r>
      <w:r>
        <w:rPr>
          <w:rFonts w:ascii="Times New Roman" w:hAnsi="Times New Roman"/>
          <w:sz w:val="22"/>
        </w:rPr>
        <w:t xml:space="preserve"> and deep-rooted misconduct.  It is time that our local law enforcement officials step up to support all </w:t>
      </w:r>
      <w:r w:rsidR="006D13C1">
        <w:rPr>
          <w:rFonts w:ascii="Times New Roman" w:hAnsi="Times New Roman"/>
          <w:sz w:val="22"/>
        </w:rPr>
        <w:t xml:space="preserve">of the government </w:t>
      </w:r>
      <w:r>
        <w:rPr>
          <w:rFonts w:ascii="Times New Roman" w:hAnsi="Times New Roman"/>
          <w:sz w:val="22"/>
        </w:rPr>
        <w:t xml:space="preserve">partners that </w:t>
      </w:r>
      <w:r w:rsidR="00BF6F70">
        <w:rPr>
          <w:rFonts w:ascii="Times New Roman" w:hAnsi="Times New Roman"/>
          <w:sz w:val="22"/>
        </w:rPr>
        <w:t xml:space="preserve">work hard to </w:t>
      </w:r>
      <w:r>
        <w:rPr>
          <w:rFonts w:ascii="Times New Roman" w:hAnsi="Times New Roman"/>
          <w:sz w:val="22"/>
        </w:rPr>
        <w:t xml:space="preserve">make things work </w:t>
      </w:r>
      <w:r w:rsidR="006D13C1">
        <w:rPr>
          <w:rFonts w:ascii="Times New Roman" w:hAnsi="Times New Roman"/>
          <w:sz w:val="22"/>
        </w:rPr>
        <w:t>well for the residents of</w:t>
      </w:r>
      <w:r>
        <w:rPr>
          <w:rFonts w:ascii="Times New Roman" w:hAnsi="Times New Roman"/>
          <w:sz w:val="22"/>
        </w:rPr>
        <w:t xml:space="preserve"> Hendersonville and Henderson County.</w:t>
      </w:r>
    </w:p>
    <w:p w:rsidR="002219A1" w:rsidRDefault="002219A1" w:rsidP="002219A1">
      <w:pPr>
        <w:pStyle w:val="BodyText"/>
        <w:rPr>
          <w:rFonts w:ascii="Times New Roman" w:hAnsi="Times New Roman"/>
          <w:b/>
          <w:sz w:val="22"/>
        </w:rPr>
      </w:pPr>
      <w:r>
        <w:rPr>
          <w:rFonts w:ascii="Times New Roman" w:hAnsi="Times New Roman"/>
          <w:b/>
          <w:sz w:val="22"/>
        </w:rPr>
        <w:t xml:space="preserve">Contact </w:t>
      </w:r>
      <w:r w:rsidR="00397DA5" w:rsidRPr="00397DA5">
        <w:rPr>
          <w:rFonts w:ascii="Times New Roman" w:hAnsi="Times New Roman"/>
          <w:b/>
          <w:sz w:val="22"/>
        </w:rPr>
        <w:t>Sheriff Lowell Griffin, and Police Chief Herbert Blake to</w:t>
      </w:r>
      <w:r w:rsidR="00397DA5">
        <w:rPr>
          <w:rFonts w:ascii="Times New Roman" w:hAnsi="Times New Roman"/>
          <w:b/>
          <w:sz w:val="22"/>
        </w:rPr>
        <w:t xml:space="preserve"> urge</w:t>
      </w:r>
      <w:r>
        <w:rPr>
          <w:rFonts w:ascii="Times New Roman" w:hAnsi="Times New Roman"/>
          <w:b/>
          <w:sz w:val="22"/>
        </w:rPr>
        <w:t xml:space="preserve"> them to </w:t>
      </w:r>
      <w:r w:rsidR="00397DA5">
        <w:rPr>
          <w:rFonts w:ascii="Times New Roman" w:hAnsi="Times New Roman"/>
          <w:b/>
          <w:sz w:val="22"/>
        </w:rPr>
        <w:t xml:space="preserve">publicly advocate with Sen. Burr and Sen. Tillis for passage of the Heroes Act, in </w:t>
      </w:r>
      <w:r w:rsidR="006D13C1">
        <w:rPr>
          <w:rFonts w:ascii="Times New Roman" w:hAnsi="Times New Roman"/>
          <w:b/>
          <w:sz w:val="22"/>
        </w:rPr>
        <w:t xml:space="preserve">vocal </w:t>
      </w:r>
      <w:r w:rsidR="00397DA5">
        <w:rPr>
          <w:rFonts w:ascii="Times New Roman" w:hAnsi="Times New Roman"/>
          <w:b/>
          <w:sz w:val="22"/>
        </w:rPr>
        <w:t xml:space="preserve">support </w:t>
      </w:r>
      <w:r w:rsidR="006D13C1">
        <w:rPr>
          <w:rFonts w:ascii="Times New Roman" w:hAnsi="Times New Roman"/>
          <w:b/>
          <w:sz w:val="22"/>
        </w:rPr>
        <w:t>for their</w:t>
      </w:r>
      <w:r w:rsidR="00397DA5">
        <w:rPr>
          <w:rFonts w:ascii="Times New Roman" w:hAnsi="Times New Roman"/>
          <w:b/>
          <w:sz w:val="22"/>
        </w:rPr>
        <w:t xml:space="preserve"> state and local government partners, pledging to never ask for separate and special favors for law enforcement agencies, even as we </w:t>
      </w:r>
      <w:r w:rsidR="006D13C1">
        <w:rPr>
          <w:rFonts w:ascii="Times New Roman" w:hAnsi="Times New Roman"/>
          <w:b/>
          <w:sz w:val="22"/>
        </w:rPr>
        <w:t xml:space="preserve">must </w:t>
      </w:r>
      <w:r w:rsidR="00397DA5">
        <w:rPr>
          <w:rFonts w:ascii="Times New Roman" w:hAnsi="Times New Roman"/>
          <w:b/>
          <w:sz w:val="22"/>
        </w:rPr>
        <w:t xml:space="preserve">work through reform and possible restructuring of public safety </w:t>
      </w:r>
      <w:r w:rsidR="006D13C1">
        <w:rPr>
          <w:rFonts w:ascii="Times New Roman" w:hAnsi="Times New Roman"/>
          <w:b/>
          <w:sz w:val="22"/>
        </w:rPr>
        <w:t>to address the current crisis about police misconduct</w:t>
      </w:r>
      <w:r>
        <w:rPr>
          <w:rFonts w:ascii="Times New Roman" w:hAnsi="Times New Roman"/>
          <w:b/>
          <w:sz w:val="22"/>
        </w:rPr>
        <w:t>.</w:t>
      </w:r>
    </w:p>
    <w:p w:rsidR="002219A1" w:rsidRDefault="002219A1" w:rsidP="002219A1">
      <w:pPr>
        <w:pStyle w:val="BodyText"/>
        <w:rPr>
          <w:rFonts w:ascii="Times New Roman" w:hAnsi="Times New Roman"/>
          <w:sz w:val="22"/>
        </w:rPr>
      </w:pPr>
    </w:p>
    <w:p w:rsidR="00BF6F70" w:rsidRDefault="006D13C1" w:rsidP="002219A1">
      <w:pPr>
        <w:pStyle w:val="BodyText"/>
        <w:rPr>
          <w:rFonts w:ascii="Times New Roman" w:hAnsi="Times New Roman"/>
          <w:b/>
          <w:szCs w:val="24"/>
        </w:rPr>
      </w:pPr>
      <w:r w:rsidRPr="00BF6F70">
        <w:rPr>
          <w:rFonts w:ascii="Times New Roman" w:hAnsi="Times New Roman"/>
          <w:b/>
          <w:szCs w:val="24"/>
        </w:rPr>
        <w:t xml:space="preserve">REACH OUT TO BURR, TILLIS, AND EDWARDS STAFFERS TO EXAMINE THEIR CONSCIENCES AND </w:t>
      </w:r>
      <w:r w:rsidR="00BF6F70">
        <w:rPr>
          <w:rFonts w:ascii="Times New Roman" w:hAnsi="Times New Roman"/>
          <w:b/>
          <w:szCs w:val="24"/>
        </w:rPr>
        <w:t xml:space="preserve">TO CHANGE </w:t>
      </w:r>
      <w:r w:rsidRPr="00BF6F70">
        <w:rPr>
          <w:rFonts w:ascii="Times New Roman" w:hAnsi="Times New Roman"/>
          <w:b/>
          <w:szCs w:val="24"/>
        </w:rPr>
        <w:t xml:space="preserve">THEIR GRAND OLD PARTY: </w:t>
      </w:r>
    </w:p>
    <w:p w:rsidR="006D13C1" w:rsidRPr="00BF6F70" w:rsidRDefault="006D13C1" w:rsidP="002219A1">
      <w:pPr>
        <w:pStyle w:val="BodyText"/>
        <w:rPr>
          <w:rFonts w:ascii="Times New Roman" w:hAnsi="Times New Roman"/>
          <w:b/>
          <w:szCs w:val="24"/>
        </w:rPr>
      </w:pPr>
      <w:r w:rsidRPr="00BF6F70">
        <w:rPr>
          <w:rFonts w:ascii="Times New Roman" w:hAnsi="Times New Roman"/>
          <w:b/>
          <w:szCs w:val="24"/>
        </w:rPr>
        <w:t>Write a postcard or an email to ask staffers to no longer do the bidding of their bosses.</w:t>
      </w:r>
    </w:p>
    <w:p w:rsidR="006D13C1" w:rsidRPr="006D13C1" w:rsidRDefault="006D13C1" w:rsidP="006D13C1">
      <w:pPr>
        <w:pStyle w:val="BodyText"/>
        <w:rPr>
          <w:rFonts w:ascii="Times New Roman" w:hAnsi="Times New Roman"/>
          <w:sz w:val="22"/>
        </w:rPr>
      </w:pPr>
      <w:r>
        <w:rPr>
          <w:rFonts w:ascii="Times New Roman" w:hAnsi="Times New Roman"/>
          <w:sz w:val="22"/>
        </w:rPr>
        <w:t>EXAMPLE OF A DIRECT APPEAL (long form for email; would need to be shortened for a postcard)</w:t>
      </w:r>
      <w:proofErr w:type="gramStart"/>
      <w:r>
        <w:rPr>
          <w:rFonts w:ascii="Times New Roman" w:hAnsi="Times New Roman"/>
          <w:sz w:val="22"/>
        </w:rPr>
        <w:t>:</w:t>
      </w:r>
      <w:proofErr w:type="gramEnd"/>
      <w:r>
        <w:rPr>
          <w:rFonts w:ascii="Times New Roman" w:hAnsi="Times New Roman"/>
          <w:sz w:val="22"/>
        </w:rPr>
        <w:br/>
      </w:r>
      <w:r w:rsidRPr="006D13C1">
        <w:rPr>
          <w:rFonts w:ascii="Times New Roman" w:hAnsi="Times New Roman"/>
          <w:sz w:val="22"/>
        </w:rPr>
        <w:t>I address this to you who reads &amp; processes your boss’s mail. You engage in this work in good faith, hoping to advance the things in which you believe &amp; your own ambitions. The time has come to look closely &amp; honestly at the state of our country &amp; your opportunity to stand up for constituents &amp; what truly needs doing.  It’s time to examine the clichés we hear from your boss, about “small government”, “excessive regulation”, “tax cuts &amp; free enterprise”, “law and order”, among others, to instead consider the complicated difficulties of good government; protecting health and safety &amp; the environment seven generations into the future; economics based on evidence, accountability to all stakeholders, and the universality of corruption &amp; self-dealing when power &amp; enormous resources are in the hands of the few; &amp; achieving justice under the even-handed &amp; measured rule of law that doesn’t favor the powerful over the rest of us.</w:t>
      </w:r>
    </w:p>
    <w:p w:rsidR="006D13C1" w:rsidRPr="006D13C1" w:rsidRDefault="006D13C1" w:rsidP="006D13C1">
      <w:pPr>
        <w:pStyle w:val="BodyText"/>
        <w:rPr>
          <w:rFonts w:ascii="Times New Roman" w:hAnsi="Times New Roman"/>
          <w:sz w:val="22"/>
        </w:rPr>
      </w:pPr>
      <w:r w:rsidRPr="006D13C1">
        <w:rPr>
          <w:rFonts w:ascii="Times New Roman" w:hAnsi="Times New Roman"/>
          <w:sz w:val="22"/>
        </w:rPr>
        <w:t xml:space="preserve">I ask you to say yes to a better vision, still tied to conservative principles, while, unfortunately, saying no to your boss &amp; his craven corruption of true conservatism. </w:t>
      </w:r>
    </w:p>
    <w:p w:rsidR="006D13C1" w:rsidRPr="006D13C1" w:rsidRDefault="006D13C1" w:rsidP="006D13C1">
      <w:pPr>
        <w:pStyle w:val="BodyText"/>
        <w:rPr>
          <w:rFonts w:ascii="Times New Roman" w:hAnsi="Times New Roman"/>
          <w:sz w:val="22"/>
        </w:rPr>
      </w:pPr>
      <w:r>
        <w:rPr>
          <w:rFonts w:ascii="Times New Roman" w:hAnsi="Times New Roman"/>
          <w:sz w:val="22"/>
        </w:rPr>
        <w:t>[</w:t>
      </w:r>
      <w:r w:rsidRPr="006D13C1">
        <w:rPr>
          <w:rFonts w:ascii="Times New Roman" w:hAnsi="Times New Roman"/>
          <w:sz w:val="22"/>
        </w:rPr>
        <w:t>For those sending via email</w:t>
      </w:r>
      <w:r>
        <w:rPr>
          <w:rFonts w:ascii="Times New Roman" w:hAnsi="Times New Roman"/>
          <w:sz w:val="22"/>
        </w:rPr>
        <w:t>, can continue with the following</w:t>
      </w:r>
      <w:r w:rsidRPr="006D13C1">
        <w:rPr>
          <w:rFonts w:ascii="Times New Roman" w:hAnsi="Times New Roman"/>
          <w:sz w:val="22"/>
        </w:rPr>
        <w:t>]: Please read these articles for a deeper current understanding of the situations we all face with such trepidation.</w:t>
      </w:r>
    </w:p>
    <w:p w:rsidR="006D13C1" w:rsidRPr="006D13C1" w:rsidRDefault="006D13C1" w:rsidP="006D13C1">
      <w:pPr>
        <w:pStyle w:val="BodyText"/>
        <w:rPr>
          <w:rFonts w:ascii="Times New Roman" w:hAnsi="Times New Roman"/>
          <w:sz w:val="22"/>
          <w:u w:val="single"/>
        </w:rPr>
      </w:pPr>
      <w:r w:rsidRPr="006D13C1">
        <w:rPr>
          <w:rFonts w:ascii="Times New Roman" w:hAnsi="Times New Roman"/>
          <w:sz w:val="22"/>
        </w:rPr>
        <w:t xml:space="preserve">From the left: </w:t>
      </w:r>
      <w:r w:rsidRPr="006D13C1">
        <w:rPr>
          <w:rFonts w:ascii="Times New Roman" w:hAnsi="Times New Roman"/>
          <w:sz w:val="22"/>
        </w:rPr>
        <w:br/>
      </w:r>
      <w:hyperlink r:id="rId7" w:tgtFrame="_blank" w:history="1">
        <w:r w:rsidRPr="006D13C1">
          <w:rPr>
            <w:rStyle w:val="Hyperlink"/>
            <w:rFonts w:ascii="Times New Roman" w:hAnsi="Times New Roman"/>
            <w:sz w:val="22"/>
          </w:rPr>
          <w:t>https://www.nytimes.com/2020/06/01/opinion/trump-george-floyd-police-brutality.html?searchResultPosition=1</w:t>
        </w:r>
      </w:hyperlink>
    </w:p>
    <w:p w:rsidR="006D13C1" w:rsidRPr="006D13C1" w:rsidRDefault="00E738E8" w:rsidP="006D13C1">
      <w:pPr>
        <w:pStyle w:val="BodyText"/>
        <w:rPr>
          <w:rFonts w:ascii="Times New Roman" w:hAnsi="Times New Roman"/>
          <w:sz w:val="22"/>
        </w:rPr>
      </w:pPr>
      <w:hyperlink r:id="rId8" w:tgtFrame="_blank" w:history="1">
        <w:r w:rsidR="006D13C1" w:rsidRPr="006D13C1">
          <w:rPr>
            <w:rStyle w:val="Hyperlink"/>
            <w:rFonts w:ascii="Times New Roman" w:hAnsi="Times New Roman"/>
            <w:sz w:val="22"/>
          </w:rPr>
          <w:t>https://www.nytimes.com/2020/06/04/opinion/trump-nixon.html?smid=em-share</w:t>
        </w:r>
      </w:hyperlink>
    </w:p>
    <w:p w:rsidR="006D13C1" w:rsidRPr="006D13C1" w:rsidRDefault="006D13C1" w:rsidP="006D13C1">
      <w:pPr>
        <w:pStyle w:val="BodyText"/>
        <w:rPr>
          <w:rFonts w:ascii="Times New Roman" w:hAnsi="Times New Roman"/>
          <w:sz w:val="22"/>
        </w:rPr>
      </w:pPr>
      <w:r w:rsidRPr="006D13C1">
        <w:rPr>
          <w:rFonts w:ascii="Times New Roman" w:hAnsi="Times New Roman"/>
          <w:sz w:val="22"/>
        </w:rPr>
        <w:t xml:space="preserve">From the right: </w:t>
      </w:r>
      <w:r w:rsidRPr="006D13C1">
        <w:rPr>
          <w:rFonts w:ascii="Times New Roman" w:hAnsi="Times New Roman"/>
          <w:sz w:val="22"/>
        </w:rPr>
        <w:br/>
      </w:r>
      <w:hyperlink r:id="rId9" w:tgtFrame="_blank" w:history="1">
        <w:r w:rsidRPr="006D13C1">
          <w:rPr>
            <w:rStyle w:val="Hyperlink"/>
            <w:rFonts w:ascii="Times New Roman" w:hAnsi="Times New Roman"/>
            <w:sz w:val="22"/>
          </w:rPr>
          <w:t>https://www.washingtonpost.com/opinions/2020/06/02/it-takes-village-create-monster/</w:t>
        </w:r>
      </w:hyperlink>
      <w:r w:rsidRPr="006D13C1">
        <w:rPr>
          <w:rFonts w:ascii="Times New Roman" w:hAnsi="Times New Roman"/>
          <w:sz w:val="22"/>
        </w:rPr>
        <w:t> </w:t>
      </w:r>
    </w:p>
    <w:p w:rsidR="006D13C1" w:rsidRPr="006D13C1" w:rsidRDefault="00E738E8" w:rsidP="006D13C1">
      <w:pPr>
        <w:pStyle w:val="BodyText"/>
        <w:rPr>
          <w:rFonts w:ascii="Times New Roman" w:hAnsi="Times New Roman"/>
          <w:sz w:val="22"/>
          <w:u w:val="single"/>
        </w:rPr>
      </w:pPr>
      <w:hyperlink r:id="rId10" w:history="1">
        <w:r w:rsidR="006D13C1" w:rsidRPr="006D13C1">
          <w:rPr>
            <w:rStyle w:val="Hyperlink"/>
            <w:rFonts w:ascii="Times New Roman" w:hAnsi="Times New Roman"/>
            <w:sz w:val="22"/>
          </w:rPr>
          <w:t>https://www.washingtonpost.com/opinions/no-one-should-want-four-more-years-of-this-taste-of-ashes/2020/06/01/1a80ecf4-a425-11ea-bb20-ebf0921f3bbd_story.html</w:t>
        </w:r>
      </w:hyperlink>
    </w:p>
    <w:p w:rsidR="006D13C1" w:rsidRPr="002219A1" w:rsidRDefault="006D13C1" w:rsidP="002219A1">
      <w:pPr>
        <w:pStyle w:val="BodyText"/>
        <w:rPr>
          <w:rFonts w:ascii="Times New Roman" w:hAnsi="Times New Roman"/>
          <w:sz w:val="22"/>
        </w:rPr>
      </w:pPr>
    </w:p>
    <w:p w:rsidR="002D6664" w:rsidRDefault="002D6664">
      <w:pPr>
        <w:rPr>
          <w:rFonts w:ascii="Times New Roman" w:hAnsi="Times New Roman"/>
          <w:b/>
          <w:sz w:val="22"/>
        </w:rPr>
      </w:pPr>
    </w:p>
    <w:p w:rsidR="00A63923" w:rsidRPr="00A63923" w:rsidRDefault="00A63923" w:rsidP="00A63923">
      <w:pPr>
        <w:rPr>
          <w:rFonts w:ascii="Times New Roman" w:hAnsi="Times New Roman"/>
          <w:b/>
          <w:sz w:val="40"/>
          <w:szCs w:val="40"/>
        </w:rPr>
      </w:pPr>
      <w:r w:rsidRPr="00A63923">
        <w:rPr>
          <w:rFonts w:ascii="Times New Roman" w:hAnsi="Times New Roman"/>
          <w:b/>
          <w:sz w:val="40"/>
          <w:szCs w:val="40"/>
        </w:rPr>
        <w:t>LOCAL</w:t>
      </w:r>
    </w:p>
    <w:p w:rsidR="00A63923" w:rsidRDefault="00A63923" w:rsidP="002D6664">
      <w:pPr>
        <w:rPr>
          <w:rFonts w:ascii="Times New Roman" w:hAnsi="Times New Roman"/>
          <w:b/>
          <w:sz w:val="22"/>
        </w:rPr>
      </w:pPr>
    </w:p>
    <w:p w:rsidR="00A63923" w:rsidRDefault="00A63923" w:rsidP="002D6664">
      <w:pPr>
        <w:rPr>
          <w:rFonts w:ascii="Times New Roman" w:hAnsi="Times New Roman"/>
          <w:b/>
          <w:sz w:val="22"/>
        </w:rPr>
      </w:pPr>
    </w:p>
    <w:p w:rsidR="002D6664" w:rsidRPr="00BF6F70" w:rsidRDefault="00BF6F70" w:rsidP="002D6664">
      <w:pPr>
        <w:rPr>
          <w:rFonts w:ascii="Times New Roman" w:hAnsi="Times New Roman"/>
          <w:b/>
          <w:szCs w:val="24"/>
        </w:rPr>
      </w:pPr>
      <w:r>
        <w:rPr>
          <w:rFonts w:ascii="Times New Roman" w:hAnsi="Times New Roman"/>
          <w:b/>
          <w:szCs w:val="24"/>
        </w:rPr>
        <w:t xml:space="preserve">EAST </w:t>
      </w:r>
      <w:r w:rsidRPr="00BF6F70">
        <w:rPr>
          <w:rFonts w:ascii="Times New Roman" w:hAnsi="Times New Roman"/>
          <w:b/>
          <w:szCs w:val="24"/>
        </w:rPr>
        <w:t xml:space="preserve">FLAT ROCK ASPHALT </w:t>
      </w:r>
      <w:r>
        <w:rPr>
          <w:rFonts w:ascii="Times New Roman" w:hAnsi="Times New Roman"/>
          <w:b/>
          <w:szCs w:val="24"/>
        </w:rPr>
        <w:t xml:space="preserve">DRUM </w:t>
      </w:r>
      <w:r w:rsidRPr="00BF6F70">
        <w:rPr>
          <w:rFonts w:ascii="Times New Roman" w:hAnsi="Times New Roman"/>
          <w:b/>
          <w:szCs w:val="24"/>
        </w:rPr>
        <w:t>PLANT</w:t>
      </w:r>
    </w:p>
    <w:p w:rsidR="00BF6F70" w:rsidRPr="00BF6F70" w:rsidRDefault="00BF6F70" w:rsidP="002D6664">
      <w:pPr>
        <w:rPr>
          <w:rFonts w:ascii="Times New Roman" w:hAnsi="Times New Roman"/>
          <w:sz w:val="22"/>
        </w:rPr>
      </w:pPr>
      <w:r>
        <w:rPr>
          <w:rFonts w:ascii="Times New Roman" w:hAnsi="Times New Roman"/>
          <w:b/>
          <w:sz w:val="22"/>
        </w:rPr>
        <w:br/>
      </w:r>
    </w:p>
    <w:tbl>
      <w:tblPr>
        <w:tblW w:w="12000" w:type="dxa"/>
        <w:tblCellSpacing w:w="15" w:type="dxa"/>
        <w:tblBorders>
          <w:top w:val="single" w:sz="6" w:space="0" w:color="C8C8C8"/>
          <w:left w:val="single" w:sz="6" w:space="0" w:color="C8C8C8"/>
          <w:bottom w:val="single" w:sz="6" w:space="0" w:color="C8C8C8"/>
          <w:right w:val="single" w:sz="6" w:space="0" w:color="C8C8C8"/>
        </w:tblBorders>
        <w:shd w:val="clear" w:color="auto" w:fill="FFFFFF"/>
        <w:tblCellMar>
          <w:top w:w="180" w:type="dxa"/>
          <w:left w:w="180" w:type="dxa"/>
          <w:bottom w:w="180" w:type="dxa"/>
          <w:right w:w="540" w:type="dxa"/>
        </w:tblCellMar>
        <w:tblLook w:val="04A0" w:firstRow="1" w:lastRow="0" w:firstColumn="1" w:lastColumn="0" w:noHBand="0" w:noVBand="1"/>
      </w:tblPr>
      <w:tblGrid>
        <w:gridCol w:w="12000"/>
      </w:tblGrid>
      <w:tr w:rsidR="00BF6F70" w:rsidTr="00BF6F70">
        <w:trPr>
          <w:tblCellSpacing w:w="15" w:type="dxa"/>
        </w:trPr>
        <w:tc>
          <w:tcPr>
            <w:tcW w:w="11940" w:type="dxa"/>
            <w:shd w:val="clear" w:color="auto" w:fill="FFFFFF"/>
            <w:hideMark/>
          </w:tcPr>
          <w:p w:rsidR="00BF6F70" w:rsidRDefault="00E738E8" w:rsidP="00BF6F70">
            <w:pPr>
              <w:suppressAutoHyphens w:val="0"/>
              <w:spacing w:line="240" w:lineRule="auto"/>
              <w:textAlignment w:val="auto"/>
              <w:rPr>
                <w:rFonts w:ascii="Segoe UI Light" w:hAnsi="Segoe UI Light" w:cs="Segoe UI Light"/>
                <w:color w:val="222222"/>
                <w:kern w:val="0"/>
                <w:sz w:val="32"/>
                <w:szCs w:val="32"/>
              </w:rPr>
            </w:pPr>
            <w:hyperlink r:id="rId11" w:tgtFrame="_blank" w:history="1">
              <w:r w:rsidR="00BF6F70">
                <w:rPr>
                  <w:rFonts w:ascii="Segoe UI Light" w:hAnsi="Segoe UI Light" w:cs="Segoe UI Light"/>
                  <w:color w:val="0000FF"/>
                  <w:sz w:val="32"/>
                  <w:szCs w:val="32"/>
                </w:rPr>
                <w:br/>
              </w:r>
              <w:r w:rsidR="00BF6F70">
                <w:rPr>
                  <w:rStyle w:val="Hyperlink"/>
                  <w:rFonts w:ascii="Segoe UI Light" w:hAnsi="Segoe UI Light" w:cs="Segoe UI Light"/>
                  <w:sz w:val="32"/>
                  <w:szCs w:val="32"/>
                </w:rPr>
                <w:t>No Asphalt Drum Plant in East Flat Rock, NC - Friends of East Flat Rock</w:t>
              </w:r>
            </w:hyperlink>
          </w:p>
          <w:p w:rsidR="00BF6F70" w:rsidRDefault="00BF6F70" w:rsidP="00BF6F70">
            <w:pPr>
              <w:rPr>
                <w:rFonts w:ascii="Segoe UI" w:hAnsi="Segoe UI" w:cs="Segoe UI"/>
                <w:color w:val="666666"/>
                <w:sz w:val="21"/>
                <w:szCs w:val="21"/>
              </w:rPr>
            </w:pPr>
            <w:r>
              <w:rPr>
                <w:rFonts w:ascii="Segoe UI" w:hAnsi="Segoe UI" w:cs="Segoe UI"/>
                <w:color w:val="666666"/>
                <w:sz w:val="21"/>
                <w:szCs w:val="21"/>
              </w:rPr>
              <w:t>A conditional rezoning application #R-2020-03-C was submitted on behalf of SE Asphalt – Jeff Shipman on May 1</w:t>
            </w:r>
            <w:proofErr w:type="gramStart"/>
            <w:r>
              <w:rPr>
                <w:rFonts w:ascii="Segoe UI" w:hAnsi="Segoe UI" w:cs="Segoe UI"/>
                <w:color w:val="666666"/>
                <w:sz w:val="21"/>
                <w:szCs w:val="21"/>
              </w:rPr>
              <w:t>,2020</w:t>
            </w:r>
            <w:proofErr w:type="gramEnd"/>
            <w:r>
              <w:rPr>
                <w:rFonts w:ascii="Segoe UI" w:hAnsi="Segoe UI" w:cs="Segoe UI"/>
                <w:color w:val="666666"/>
                <w:sz w:val="21"/>
                <w:szCs w:val="21"/>
              </w:rPr>
              <w:t>, which requests Henderson County conditionally rezone a 6.5 acre portion of land to a conditional district to construct a new asphalt drum plant located off Spartanburg Hwy (US 176) in East Flat Rock, North Carolina.</w:t>
            </w:r>
          </w:p>
          <w:p w:rsidR="00BF6F70" w:rsidRDefault="00E738E8" w:rsidP="00BF6F70">
            <w:pPr>
              <w:rPr>
                <w:rFonts w:ascii="Segoe UI" w:hAnsi="Segoe UI" w:cs="Segoe UI"/>
                <w:color w:val="A6A6A6"/>
                <w:sz w:val="21"/>
                <w:szCs w:val="21"/>
              </w:rPr>
            </w:pPr>
            <w:hyperlink r:id="rId12" w:tgtFrame="_blank" w:history="1">
              <w:r w:rsidR="00BF6F70">
                <w:rPr>
                  <w:rStyle w:val="Hyperlink"/>
                  <w:rFonts w:ascii="Segoe UI" w:hAnsi="Segoe UI" w:cs="Segoe UI"/>
                  <w:color w:val="1155CC"/>
                  <w:sz w:val="21"/>
                  <w:szCs w:val="21"/>
                </w:rPr>
                <w:t>www.friendsofeastflatrock.org</w:t>
              </w:r>
            </w:hyperlink>
          </w:p>
        </w:tc>
      </w:tr>
    </w:tbl>
    <w:p w:rsidR="0094626B" w:rsidRDefault="0094626B" w:rsidP="008B7E46">
      <w:pPr>
        <w:rPr>
          <w:rFonts w:ascii="Times New Roman" w:hAnsi="Times New Roman"/>
          <w:sz w:val="22"/>
        </w:rPr>
      </w:pPr>
    </w:p>
    <w:p w:rsidR="008B7E46" w:rsidRPr="0094626B" w:rsidRDefault="00BF6F70" w:rsidP="008B7E46">
      <w:pPr>
        <w:rPr>
          <w:rFonts w:ascii="Times New Roman" w:hAnsi="Times New Roman"/>
          <w:b/>
          <w:sz w:val="22"/>
        </w:rPr>
      </w:pPr>
      <w:r>
        <w:rPr>
          <w:rFonts w:ascii="Times New Roman" w:hAnsi="Times New Roman"/>
          <w:b/>
          <w:sz w:val="22"/>
        </w:rPr>
        <w:t>Please go to friendsofeastflatrock.org for more information and to lend support to their efforts to stop the rezoning for an asphalt drum plant.</w:t>
      </w:r>
    </w:p>
    <w:p w:rsidR="002D6664" w:rsidRDefault="002D6664" w:rsidP="002D6664">
      <w:pPr>
        <w:rPr>
          <w:rFonts w:ascii="Times New Roman" w:hAnsi="Times New Roman"/>
          <w:b/>
          <w:sz w:val="22"/>
        </w:rPr>
      </w:pPr>
    </w:p>
    <w:p w:rsidR="00E738E8" w:rsidRDefault="00E738E8" w:rsidP="002D6664">
      <w:pPr>
        <w:rPr>
          <w:rFonts w:ascii="Times New Roman" w:hAnsi="Times New Roman"/>
          <w:b/>
          <w:sz w:val="22"/>
        </w:rPr>
      </w:pPr>
    </w:p>
    <w:p w:rsidR="00E738E8" w:rsidRDefault="00E738E8" w:rsidP="002D6664">
      <w:pPr>
        <w:rPr>
          <w:rFonts w:ascii="Times New Roman" w:hAnsi="Times New Roman"/>
          <w:b/>
          <w:sz w:val="22"/>
        </w:rPr>
      </w:pPr>
    </w:p>
    <w:p w:rsidR="00E738E8" w:rsidRDefault="00E738E8" w:rsidP="002D6664">
      <w:pPr>
        <w:rPr>
          <w:rFonts w:ascii="Times New Roman" w:hAnsi="Times New Roman"/>
          <w:b/>
          <w:sz w:val="22"/>
        </w:rPr>
      </w:pPr>
    </w:p>
    <w:p w:rsidR="00E738E8" w:rsidRDefault="00E738E8" w:rsidP="002D6664">
      <w:pPr>
        <w:rPr>
          <w:rFonts w:ascii="Times New Roman" w:hAnsi="Times New Roman"/>
          <w:b/>
          <w:sz w:val="22"/>
        </w:rPr>
      </w:pPr>
    </w:p>
    <w:p w:rsidR="00E738E8" w:rsidRPr="00E738E8" w:rsidRDefault="00E738E8" w:rsidP="002D6664">
      <w:pPr>
        <w:rPr>
          <w:rFonts w:ascii="Times New Roman" w:hAnsi="Times New Roman"/>
          <w:b/>
          <w:szCs w:val="24"/>
        </w:rPr>
      </w:pPr>
      <w:r w:rsidRPr="00E738E8">
        <w:rPr>
          <w:rFonts w:ascii="Times New Roman" w:hAnsi="Times New Roman"/>
          <w:b/>
          <w:szCs w:val="24"/>
        </w:rPr>
        <w:lastRenderedPageBreak/>
        <w:t>LOCAL LAW ENFORCEMENT LEADERDESERVES OUR THANKS</w:t>
      </w:r>
    </w:p>
    <w:p w:rsidR="00E738E8" w:rsidRPr="00E738E8" w:rsidRDefault="00E738E8" w:rsidP="002D6664">
      <w:pPr>
        <w:rPr>
          <w:rFonts w:ascii="Times New Roman" w:hAnsi="Times New Roman"/>
          <w:szCs w:val="24"/>
        </w:rPr>
      </w:pPr>
      <w:r w:rsidRPr="00E738E8">
        <w:rPr>
          <w:rFonts w:ascii="Times New Roman" w:hAnsi="Times New Roman"/>
          <w:szCs w:val="24"/>
        </w:rPr>
        <w:t>Compliment Hendersonville Police Chief Herbert Blake and his officers for their professionalism and hospitality during the protest rally on Saturday June 6.</w:t>
      </w:r>
    </w:p>
    <w:p w:rsidR="00E738E8" w:rsidRPr="00E738E8" w:rsidRDefault="00E738E8" w:rsidP="002D6664">
      <w:pPr>
        <w:rPr>
          <w:rFonts w:ascii="Times New Roman" w:hAnsi="Times New Roman"/>
          <w:szCs w:val="24"/>
        </w:rPr>
      </w:pPr>
      <w:r w:rsidRPr="00E738E8">
        <w:rPr>
          <w:rFonts w:ascii="Times New Roman" w:hAnsi="Times New Roman"/>
          <w:szCs w:val="24"/>
        </w:rPr>
        <w:t>Chief Herbert Blake</w:t>
      </w:r>
    </w:p>
    <w:p w:rsidR="00E738E8" w:rsidRPr="00E738E8" w:rsidRDefault="00E738E8" w:rsidP="002D6664">
      <w:pPr>
        <w:rPr>
          <w:rFonts w:ascii="Times New Roman" w:hAnsi="Times New Roman"/>
          <w:szCs w:val="24"/>
        </w:rPr>
      </w:pPr>
      <w:r w:rsidRPr="00E738E8">
        <w:rPr>
          <w:rFonts w:ascii="Times New Roman" w:hAnsi="Times New Roman"/>
          <w:szCs w:val="24"/>
        </w:rPr>
        <w:t>160 6</w:t>
      </w:r>
      <w:r w:rsidRPr="00E738E8">
        <w:rPr>
          <w:rFonts w:ascii="Times New Roman" w:hAnsi="Times New Roman"/>
          <w:szCs w:val="24"/>
          <w:vertAlign w:val="superscript"/>
        </w:rPr>
        <w:t>th</w:t>
      </w:r>
      <w:r w:rsidRPr="00E738E8">
        <w:rPr>
          <w:rFonts w:ascii="Times New Roman" w:hAnsi="Times New Roman"/>
          <w:szCs w:val="24"/>
        </w:rPr>
        <w:t xml:space="preserve"> Ave. E.</w:t>
      </w:r>
    </w:p>
    <w:p w:rsidR="00E738E8" w:rsidRPr="00E738E8" w:rsidRDefault="00E738E8" w:rsidP="002D6664">
      <w:pPr>
        <w:rPr>
          <w:rFonts w:ascii="Times New Roman" w:hAnsi="Times New Roman"/>
          <w:szCs w:val="24"/>
        </w:rPr>
      </w:pPr>
      <w:r w:rsidRPr="00E738E8">
        <w:rPr>
          <w:rFonts w:ascii="Times New Roman" w:hAnsi="Times New Roman"/>
          <w:szCs w:val="24"/>
        </w:rPr>
        <w:t>Hendersonville, NC 28792</w:t>
      </w:r>
    </w:p>
    <w:p w:rsidR="00A736DD" w:rsidRPr="00A736DD" w:rsidRDefault="00A736DD" w:rsidP="002D6664">
      <w:pPr>
        <w:rPr>
          <w:rFonts w:ascii="Times New Roman" w:hAnsi="Times New Roman"/>
          <w:sz w:val="22"/>
        </w:rPr>
      </w:pPr>
      <w:bookmarkStart w:id="0" w:name="_GoBack"/>
      <w:bookmarkEnd w:id="0"/>
    </w:p>
    <w:p w:rsidR="00A63923" w:rsidRDefault="00A63923" w:rsidP="002D6664">
      <w:pPr>
        <w:rPr>
          <w:rFonts w:ascii="Times New Roman" w:hAnsi="Times New Roman"/>
          <w:b/>
          <w:sz w:val="22"/>
        </w:rPr>
      </w:pPr>
    </w:p>
    <w:p w:rsidR="00BF6F70" w:rsidRDefault="00BF6F70" w:rsidP="009167D6">
      <w:pPr>
        <w:rPr>
          <w:b/>
          <w:szCs w:val="24"/>
          <w:u w:val="single"/>
        </w:rPr>
      </w:pPr>
      <w:r>
        <w:rPr>
          <w:b/>
          <w:szCs w:val="24"/>
          <w:u w:val="single"/>
        </w:rPr>
        <w:t>OTHER CAMPAIGNS TO WORK ON:</w:t>
      </w:r>
    </w:p>
    <w:p w:rsidR="00BF6F70" w:rsidRDefault="00BF6F70" w:rsidP="009167D6">
      <w:pPr>
        <w:rPr>
          <w:b/>
          <w:szCs w:val="24"/>
          <w:u w:val="single"/>
        </w:rPr>
      </w:pPr>
    </w:p>
    <w:p w:rsidR="009167D6" w:rsidRPr="00BF6F70" w:rsidRDefault="00BF6F70" w:rsidP="009167D6">
      <w:pPr>
        <w:rPr>
          <w:b/>
          <w:szCs w:val="24"/>
          <w:u w:val="single"/>
        </w:rPr>
      </w:pPr>
      <w:r w:rsidRPr="00BF6F70">
        <w:rPr>
          <w:b/>
          <w:szCs w:val="24"/>
          <w:u w:val="single"/>
        </w:rPr>
        <w:t>CAMPAIGN ZERO</w:t>
      </w:r>
      <w:r w:rsidRPr="00BF6F70">
        <w:rPr>
          <w:b/>
          <w:szCs w:val="24"/>
          <w:u w:val="single"/>
        </w:rPr>
        <w:br/>
      </w:r>
    </w:p>
    <w:p w:rsidR="009167D6" w:rsidRPr="009167D6" w:rsidRDefault="009167D6" w:rsidP="009167D6">
      <w:r w:rsidRPr="009167D6">
        <w:t xml:space="preserve">Contact Campaign Zero at </w:t>
      </w:r>
      <w:hyperlink r:id="rId13" w:history="1">
        <w:r w:rsidRPr="009167D6">
          <w:rPr>
            <w:rStyle w:val="Hyperlink"/>
          </w:rPr>
          <w:t>https://www.joincampaignzero.org/</w:t>
        </w:r>
      </w:hyperlink>
      <w:r w:rsidRPr="009167D6">
        <w:t xml:space="preserve"> to learn more about working toward ending police violence in America.</w:t>
      </w:r>
    </w:p>
    <w:p w:rsidR="009167D6" w:rsidRPr="009167D6" w:rsidRDefault="009167D6" w:rsidP="009167D6"/>
    <w:p w:rsidR="00BF6F70" w:rsidRPr="00BF6F70" w:rsidRDefault="009167D6" w:rsidP="00BF6F70">
      <w:r>
        <w:br/>
      </w:r>
      <w:r w:rsidR="00BF6F70" w:rsidRPr="00BF6F70">
        <w:rPr>
          <w:b/>
          <w:bCs/>
          <w:u w:val="single"/>
        </w:rPr>
        <w:t>ERA-NC ALLIANCE Action Alert</w:t>
      </w:r>
      <w:r w:rsidR="00BF6F70" w:rsidRPr="00BF6F70">
        <w:t> </w:t>
      </w:r>
    </w:p>
    <w:p w:rsidR="00BF6F70" w:rsidRPr="00BF6F70" w:rsidRDefault="00BF6F70" w:rsidP="00BF6F70">
      <w:r w:rsidRPr="00BF6F70">
        <w:t>The U.S. House of Representatives passed HR 79 to remove the arbitrary time limit for ratification of the Equal Rights Amendment on February 13, 2020.</w:t>
      </w:r>
    </w:p>
    <w:p w:rsidR="00BF6F70" w:rsidRPr="00BF6F70" w:rsidRDefault="00BF6F70" w:rsidP="00BF6F70">
      <w:r w:rsidRPr="00BF6F70">
        <w:t>We have moved to the Senate. </w:t>
      </w:r>
      <w:r w:rsidRPr="00BF6F70">
        <w:rPr>
          <w:b/>
          <w:bCs/>
        </w:rPr>
        <w:t>NOW is the time </w:t>
      </w:r>
      <w:r w:rsidRPr="00BF6F70">
        <w:t>for you to contact Senators Thom Tillis, Richard Burr, and Mitch McConnell, Majority Leader. These Senators have not yet indicated their support, and this is national legislation that impacts us all:</w:t>
      </w:r>
    </w:p>
    <w:p w:rsidR="00BF6F70" w:rsidRPr="00BF6F70" w:rsidRDefault="00BF6F70" w:rsidP="00BF6F70">
      <w:r w:rsidRPr="00BF6F70">
        <w:t>Dear Sen.</w:t>
      </w:r>
      <w:r w:rsidRPr="00BF6F70">
        <w:rPr>
          <w:u w:val="single"/>
        </w:rPr>
        <w:t>                </w:t>
      </w:r>
      <w:r w:rsidRPr="00BF6F70">
        <w:t>:</w:t>
      </w:r>
    </w:p>
    <w:p w:rsidR="00BF6F70" w:rsidRPr="00BF6F70" w:rsidRDefault="00BF6F70" w:rsidP="00BF6F70">
      <w:r w:rsidRPr="00BF6F70">
        <w:t>“Please vote ‘yes' to remove the time limit to ratify the Equal Rights Amendment by co-sponsoring and passing SJR 6. I strongly support equal rights for all and appreciate your voting 'yes' to drop the time limit. Thank you so much!!"</w:t>
      </w:r>
    </w:p>
    <w:p w:rsidR="00BF6F70" w:rsidRPr="00BF6F70" w:rsidRDefault="00BF6F70" w:rsidP="00BF6F70">
      <w:r w:rsidRPr="00BF6F70">
        <w:t>Also, please reach out to individual friends/relatives across the country and encourage them to contact their senators!</w:t>
      </w:r>
    </w:p>
    <w:p w:rsidR="00BF6F70" w:rsidRPr="00BF6F70" w:rsidRDefault="00BF6F70" w:rsidP="00BF6F70">
      <w:r w:rsidRPr="00BF6F70">
        <w:t>In addition to social online messaging, you can contact these Senators as below:</w:t>
      </w:r>
    </w:p>
    <w:tbl>
      <w:tblPr>
        <w:tblW w:w="11055" w:type="dxa"/>
        <w:tblCellSpacing w:w="15" w:type="dxa"/>
        <w:shd w:val="clear" w:color="auto" w:fill="FFFFFF"/>
        <w:tblCellMar>
          <w:left w:w="0" w:type="dxa"/>
          <w:right w:w="0" w:type="dxa"/>
        </w:tblCellMar>
        <w:tblLook w:val="04A0" w:firstRow="1" w:lastRow="0" w:firstColumn="1" w:lastColumn="0" w:noHBand="0" w:noVBand="1"/>
      </w:tblPr>
      <w:tblGrid>
        <w:gridCol w:w="2826"/>
        <w:gridCol w:w="3450"/>
        <w:gridCol w:w="5645"/>
      </w:tblGrid>
      <w:tr w:rsidR="00BF6F70" w:rsidRPr="00BF6F70" w:rsidTr="00BF6F70">
        <w:trPr>
          <w:tblCellSpacing w:w="15" w:type="dxa"/>
        </w:trPr>
        <w:tc>
          <w:tcPr>
            <w:tcW w:w="2880" w:type="dxa"/>
            <w:shd w:val="clear" w:color="auto" w:fill="FFFFFF"/>
            <w:tcMar>
              <w:top w:w="15" w:type="dxa"/>
              <w:left w:w="15" w:type="dxa"/>
              <w:bottom w:w="15" w:type="dxa"/>
              <w:right w:w="15" w:type="dxa"/>
            </w:tcMar>
            <w:vAlign w:val="center"/>
            <w:hideMark/>
          </w:tcPr>
          <w:p w:rsidR="00BF6F70" w:rsidRPr="00BF6F70" w:rsidRDefault="00BF6F70" w:rsidP="00BF6F70">
            <w:r w:rsidRPr="00BF6F70">
              <w:t>Senator Thom Tillis</w:t>
            </w:r>
          </w:p>
          <w:p w:rsidR="00BF6F70" w:rsidRPr="00BF6F70" w:rsidRDefault="00BF6F70" w:rsidP="00BF6F70">
            <w:r w:rsidRPr="00BF6F70">
              <w:t>113 Dirksen Senate Office Bldg. Washington DC 20510</w:t>
            </w:r>
          </w:p>
          <w:p w:rsidR="00BF6F70" w:rsidRPr="00BF6F70" w:rsidRDefault="00BF6F70" w:rsidP="00BF6F70">
            <w:r w:rsidRPr="00BF6F70">
              <w:t>Phone: (202) 224-6342</w:t>
            </w:r>
          </w:p>
          <w:p w:rsidR="00BF6F70" w:rsidRPr="00BF6F70" w:rsidRDefault="00E738E8" w:rsidP="00BF6F70">
            <w:hyperlink r:id="rId14" w:tgtFrame="_blank" w:history="1">
              <w:r w:rsidR="00BF6F70" w:rsidRPr="00BF6F70">
                <w:rPr>
                  <w:rStyle w:val="Hyperlink"/>
                </w:rPr>
                <w:t>www.tillis.senate.gov/email-me</w:t>
              </w:r>
            </w:hyperlink>
          </w:p>
        </w:tc>
        <w:tc>
          <w:tcPr>
            <w:tcW w:w="3060" w:type="dxa"/>
            <w:shd w:val="clear" w:color="auto" w:fill="FFFFFF"/>
            <w:tcMar>
              <w:top w:w="15" w:type="dxa"/>
              <w:left w:w="15" w:type="dxa"/>
              <w:bottom w:w="15" w:type="dxa"/>
              <w:right w:w="15" w:type="dxa"/>
            </w:tcMar>
            <w:vAlign w:val="center"/>
            <w:hideMark/>
          </w:tcPr>
          <w:p w:rsidR="00BF6F70" w:rsidRPr="00BF6F70" w:rsidRDefault="00BF6F70" w:rsidP="00BF6F70">
            <w:r w:rsidRPr="00BF6F70">
              <w:t>Senator Richard Burr</w:t>
            </w:r>
          </w:p>
          <w:p w:rsidR="00BF6F70" w:rsidRPr="00BF6F70" w:rsidRDefault="00BF6F70" w:rsidP="00BF6F70">
            <w:r w:rsidRPr="00BF6F70">
              <w:t>217 Russell Senate Office Building Washington, DC 20510</w:t>
            </w:r>
          </w:p>
          <w:p w:rsidR="00BF6F70" w:rsidRPr="00BF6F70" w:rsidRDefault="00BF6F70" w:rsidP="00BF6F70">
            <w:r w:rsidRPr="00BF6F70">
              <w:t>Phone: (202) 224-3154</w:t>
            </w:r>
          </w:p>
          <w:p w:rsidR="00BF6F70" w:rsidRPr="00BF6F70" w:rsidRDefault="00E738E8" w:rsidP="00BF6F70">
            <w:hyperlink r:id="rId15" w:tgtFrame="_blank" w:history="1">
              <w:r w:rsidR="00BF6F70" w:rsidRPr="00BF6F70">
                <w:rPr>
                  <w:rStyle w:val="Hyperlink"/>
                </w:rPr>
                <w:t>www.burr.senate.gov/contact/email</w:t>
              </w:r>
            </w:hyperlink>
          </w:p>
        </w:tc>
        <w:tc>
          <w:tcPr>
            <w:tcW w:w="5115" w:type="dxa"/>
            <w:shd w:val="clear" w:color="auto" w:fill="FFFFFF"/>
            <w:tcMar>
              <w:top w:w="15" w:type="dxa"/>
              <w:left w:w="15" w:type="dxa"/>
              <w:bottom w:w="15" w:type="dxa"/>
              <w:right w:w="15" w:type="dxa"/>
            </w:tcMar>
            <w:vAlign w:val="center"/>
            <w:hideMark/>
          </w:tcPr>
          <w:p w:rsidR="00BF6F70" w:rsidRPr="00BF6F70" w:rsidRDefault="00BF6F70" w:rsidP="00BF6F70">
            <w:r w:rsidRPr="00BF6F70">
              <w:t>Senator Mitch McConnell</w:t>
            </w:r>
          </w:p>
          <w:p w:rsidR="00BF6F70" w:rsidRPr="00BF6F70" w:rsidRDefault="00BF6F70" w:rsidP="00BF6F70">
            <w:r w:rsidRPr="00BF6F70">
              <w:t>317 Russell Senate Office Building Washington, DC 20510</w:t>
            </w:r>
          </w:p>
          <w:p w:rsidR="00BF6F70" w:rsidRPr="00BF6F70" w:rsidRDefault="00BF6F70" w:rsidP="00BF6F70">
            <w:r w:rsidRPr="00BF6F70">
              <w:t>Phone: (202) 224-2541</w:t>
            </w:r>
          </w:p>
          <w:p w:rsidR="00BF6F70" w:rsidRPr="00BF6F70" w:rsidRDefault="00E738E8" w:rsidP="00BF6F70">
            <w:hyperlink r:id="rId16" w:tgtFrame="_blank" w:history="1">
              <w:r w:rsidR="00BF6F70" w:rsidRPr="00BF6F70">
                <w:rPr>
                  <w:rStyle w:val="Hyperlink"/>
                </w:rPr>
                <w:t>www.mcconnell.senate.gov/public/index.cfm/contactform</w:t>
              </w:r>
            </w:hyperlink>
          </w:p>
        </w:tc>
      </w:tr>
    </w:tbl>
    <w:p w:rsidR="0084720C" w:rsidRDefault="0084720C"/>
    <w:sectPr w:rsidR="0084720C">
      <w:pgSz w:w="12240" w:h="15840"/>
      <w:pgMar w:top="720" w:right="720" w:bottom="720" w:left="720"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OpenSymbol">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94C51"/>
    <w:multiLevelType w:val="hybridMultilevel"/>
    <w:tmpl w:val="7966E4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A914D3"/>
    <w:multiLevelType w:val="hybridMultilevel"/>
    <w:tmpl w:val="46664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1F5779"/>
    <w:multiLevelType w:val="multilevel"/>
    <w:tmpl w:val="0414C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1AA6242"/>
    <w:multiLevelType w:val="multilevel"/>
    <w:tmpl w:val="920A1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FF8"/>
    <w:rsid w:val="00217F50"/>
    <w:rsid w:val="002219A1"/>
    <w:rsid w:val="00290FF8"/>
    <w:rsid w:val="002B12F2"/>
    <w:rsid w:val="002D6664"/>
    <w:rsid w:val="00367DB9"/>
    <w:rsid w:val="0037495D"/>
    <w:rsid w:val="00397DA5"/>
    <w:rsid w:val="00602AF9"/>
    <w:rsid w:val="00644519"/>
    <w:rsid w:val="006A50AE"/>
    <w:rsid w:val="006D13C1"/>
    <w:rsid w:val="007D255C"/>
    <w:rsid w:val="0084720C"/>
    <w:rsid w:val="008B7E46"/>
    <w:rsid w:val="008D7211"/>
    <w:rsid w:val="009167D6"/>
    <w:rsid w:val="0094626B"/>
    <w:rsid w:val="0099569D"/>
    <w:rsid w:val="009D219C"/>
    <w:rsid w:val="009D4AAA"/>
    <w:rsid w:val="00A31E9F"/>
    <w:rsid w:val="00A63923"/>
    <w:rsid w:val="00A736DD"/>
    <w:rsid w:val="00B17BDA"/>
    <w:rsid w:val="00B2251B"/>
    <w:rsid w:val="00B24473"/>
    <w:rsid w:val="00B9235E"/>
    <w:rsid w:val="00BC19CD"/>
    <w:rsid w:val="00BF6F70"/>
    <w:rsid w:val="00CD73CB"/>
    <w:rsid w:val="00DC7C0C"/>
    <w:rsid w:val="00E10D42"/>
    <w:rsid w:val="00E60E47"/>
    <w:rsid w:val="00E738E8"/>
    <w:rsid w:val="00EC37A3"/>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54B0C2-CEA9-4326-BCD1-3FAC45A79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00" w:lineRule="atLeast"/>
      <w:textAlignment w:val="baseline"/>
    </w:pPr>
    <w:rPr>
      <w:rFonts w:ascii="Liberation Serif" w:hAnsi="Liberation Serif"/>
      <w:color w:val="000000"/>
      <w:kern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qFormat/>
  </w:style>
  <w:style w:type="character" w:customStyle="1" w:styleId="InternetLink">
    <w:name w:val="Internet Link"/>
    <w:semiHidden/>
    <w:rPr>
      <w:color w:val="0000FF"/>
      <w:u w:val="single"/>
      <w:lang w:val="en-US"/>
    </w:rPr>
  </w:style>
  <w:style w:type="character" w:customStyle="1" w:styleId="BalloonTextChar">
    <w:name w:val="Balloon Text Char"/>
    <w:qFormat/>
    <w:rPr>
      <w:rFonts w:ascii="Segoe UI" w:hAnsi="Segoe UI"/>
      <w:sz w:val="18"/>
    </w:rPr>
  </w:style>
  <w:style w:type="character" w:customStyle="1" w:styleId="Bullets">
    <w:name w:val="Bullets"/>
    <w:qFormat/>
    <w:rPr>
      <w:rFonts w:ascii="OpenSymbol" w:eastAsia="OpenSymbol" w:hAnsi="OpenSymbol"/>
    </w:rPr>
  </w:style>
  <w:style w:type="character" w:styleId="Strong">
    <w:name w:val="Strong"/>
    <w:qFormat/>
    <w:rPr>
      <w:b/>
    </w:rPr>
  </w:style>
  <w:style w:type="paragraph" w:customStyle="1" w:styleId="Heading">
    <w:name w:val="Heading"/>
    <w:basedOn w:val="Normal"/>
    <w:next w:val="BodyText"/>
    <w:qForma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rPr>
  </w:style>
  <w:style w:type="paragraph" w:customStyle="1" w:styleId="Index">
    <w:name w:val="Index"/>
    <w:basedOn w:val="Normal"/>
    <w:qFormat/>
    <w:pPr>
      <w:suppressLineNumbers/>
    </w:pPr>
  </w:style>
  <w:style w:type="paragraph" w:styleId="NoSpacing">
    <w:name w:val="No Spacing"/>
    <w:qFormat/>
    <w:pPr>
      <w:suppressAutoHyphens/>
      <w:spacing w:line="100" w:lineRule="atLeast"/>
      <w:textAlignment w:val="baseline"/>
    </w:pPr>
    <w:rPr>
      <w:rFonts w:ascii="Calibri" w:hAnsi="Calibri"/>
      <w:color w:val="000000"/>
      <w:kern w:val="2"/>
      <w:sz w:val="22"/>
    </w:rPr>
  </w:style>
  <w:style w:type="paragraph" w:styleId="NormalWeb">
    <w:name w:val="Normal (Web)"/>
    <w:basedOn w:val="Normal"/>
    <w:qFormat/>
    <w:pPr>
      <w:spacing w:before="100" w:after="100"/>
    </w:pPr>
    <w:rPr>
      <w:rFonts w:ascii="Times New Roman" w:hAnsi="Times New Roman"/>
    </w:rPr>
  </w:style>
  <w:style w:type="paragraph" w:styleId="ListParagraph">
    <w:name w:val="List Paragraph"/>
    <w:basedOn w:val="Normal"/>
    <w:qFormat/>
    <w:pPr>
      <w:ind w:left="720"/>
    </w:pPr>
  </w:style>
  <w:style w:type="paragraph" w:styleId="BalloonText">
    <w:name w:val="Balloon Text"/>
    <w:basedOn w:val="Normal"/>
    <w:qFormat/>
    <w:rPr>
      <w:rFonts w:ascii="Segoe UI" w:hAnsi="Segoe UI"/>
      <w:sz w:val="18"/>
    </w:rPr>
  </w:style>
  <w:style w:type="paragraph" w:customStyle="1" w:styleId="TableContents">
    <w:name w:val="Table Contents"/>
    <w:basedOn w:val="Normal"/>
    <w:qFormat/>
    <w:pPr>
      <w:suppressLineNumbers/>
    </w:pPr>
  </w:style>
  <w:style w:type="character" w:styleId="Hyperlink">
    <w:name w:val="Hyperlink"/>
    <w:basedOn w:val="DefaultParagraphFont"/>
    <w:uiPriority w:val="99"/>
    <w:unhideWhenUsed/>
    <w:rsid w:val="00DC7C0C"/>
    <w:rPr>
      <w:color w:val="0563C1" w:themeColor="hyperlink"/>
      <w:u w:val="single"/>
    </w:rPr>
  </w:style>
  <w:style w:type="character" w:styleId="FollowedHyperlink">
    <w:name w:val="FollowedHyperlink"/>
    <w:basedOn w:val="DefaultParagraphFont"/>
    <w:uiPriority w:val="99"/>
    <w:semiHidden/>
    <w:unhideWhenUsed/>
    <w:rsid w:val="00BF6F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19754">
      <w:bodyDiv w:val="1"/>
      <w:marLeft w:val="0"/>
      <w:marRight w:val="0"/>
      <w:marTop w:val="0"/>
      <w:marBottom w:val="0"/>
      <w:divBdr>
        <w:top w:val="none" w:sz="0" w:space="0" w:color="auto"/>
        <w:left w:val="none" w:sz="0" w:space="0" w:color="auto"/>
        <w:bottom w:val="none" w:sz="0" w:space="0" w:color="auto"/>
        <w:right w:val="none" w:sz="0" w:space="0" w:color="auto"/>
      </w:divBdr>
    </w:div>
    <w:div w:id="77751116">
      <w:bodyDiv w:val="1"/>
      <w:marLeft w:val="0"/>
      <w:marRight w:val="0"/>
      <w:marTop w:val="0"/>
      <w:marBottom w:val="0"/>
      <w:divBdr>
        <w:top w:val="none" w:sz="0" w:space="0" w:color="auto"/>
        <w:left w:val="none" w:sz="0" w:space="0" w:color="auto"/>
        <w:bottom w:val="none" w:sz="0" w:space="0" w:color="auto"/>
        <w:right w:val="none" w:sz="0" w:space="0" w:color="auto"/>
      </w:divBdr>
      <w:divsChild>
        <w:div w:id="967972327">
          <w:blockQuote w:val="1"/>
          <w:marLeft w:val="0"/>
          <w:marRight w:val="0"/>
          <w:marTop w:val="100"/>
          <w:marBottom w:val="100"/>
          <w:divBdr>
            <w:top w:val="none" w:sz="0" w:space="0" w:color="auto"/>
            <w:left w:val="single" w:sz="24" w:space="0" w:color="E5E5E5"/>
            <w:bottom w:val="none" w:sz="0" w:space="0" w:color="auto"/>
            <w:right w:val="none" w:sz="0" w:space="0" w:color="auto"/>
          </w:divBdr>
          <w:divsChild>
            <w:div w:id="109401452">
              <w:marLeft w:val="0"/>
              <w:marRight w:val="0"/>
              <w:marTop w:val="0"/>
              <w:marBottom w:val="0"/>
              <w:divBdr>
                <w:top w:val="none" w:sz="0" w:space="0" w:color="auto"/>
                <w:left w:val="none" w:sz="0" w:space="0" w:color="auto"/>
                <w:bottom w:val="none" w:sz="0" w:space="0" w:color="auto"/>
                <w:right w:val="none" w:sz="0" w:space="0" w:color="auto"/>
              </w:divBdr>
              <w:divsChild>
                <w:div w:id="723991333">
                  <w:marLeft w:val="0"/>
                  <w:marRight w:val="0"/>
                  <w:marTop w:val="0"/>
                  <w:marBottom w:val="0"/>
                  <w:divBdr>
                    <w:top w:val="none" w:sz="0" w:space="0" w:color="auto"/>
                    <w:left w:val="none" w:sz="0" w:space="0" w:color="auto"/>
                    <w:bottom w:val="none" w:sz="0" w:space="0" w:color="auto"/>
                    <w:right w:val="none" w:sz="0" w:space="0" w:color="auto"/>
                  </w:divBdr>
                  <w:divsChild>
                    <w:div w:id="711996210">
                      <w:marLeft w:val="0"/>
                      <w:marRight w:val="0"/>
                      <w:marTop w:val="0"/>
                      <w:marBottom w:val="0"/>
                      <w:divBdr>
                        <w:top w:val="none" w:sz="0" w:space="0" w:color="auto"/>
                        <w:left w:val="none" w:sz="0" w:space="0" w:color="auto"/>
                        <w:bottom w:val="none" w:sz="0" w:space="0" w:color="auto"/>
                        <w:right w:val="none" w:sz="0" w:space="0" w:color="auto"/>
                      </w:divBdr>
                      <w:divsChild>
                        <w:div w:id="687828837">
                          <w:marLeft w:val="0"/>
                          <w:marRight w:val="0"/>
                          <w:marTop w:val="0"/>
                          <w:marBottom w:val="0"/>
                          <w:divBdr>
                            <w:top w:val="none" w:sz="0" w:space="0" w:color="auto"/>
                            <w:left w:val="none" w:sz="0" w:space="0" w:color="auto"/>
                            <w:bottom w:val="none" w:sz="0" w:space="0" w:color="auto"/>
                            <w:right w:val="none" w:sz="0" w:space="0" w:color="auto"/>
                          </w:divBdr>
                          <w:divsChild>
                            <w:div w:id="5642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9489335">
          <w:blockQuote w:val="1"/>
          <w:marLeft w:val="0"/>
          <w:marRight w:val="0"/>
          <w:marTop w:val="100"/>
          <w:marBottom w:val="100"/>
          <w:divBdr>
            <w:top w:val="none" w:sz="0" w:space="0" w:color="auto"/>
            <w:left w:val="single" w:sz="24" w:space="0" w:color="E5E5E5"/>
            <w:bottom w:val="none" w:sz="0" w:space="0" w:color="auto"/>
            <w:right w:val="none" w:sz="0" w:space="0" w:color="auto"/>
          </w:divBdr>
          <w:divsChild>
            <w:div w:id="201092999">
              <w:marLeft w:val="0"/>
              <w:marRight w:val="0"/>
              <w:marTop w:val="0"/>
              <w:marBottom w:val="0"/>
              <w:divBdr>
                <w:top w:val="none" w:sz="0" w:space="0" w:color="auto"/>
                <w:left w:val="none" w:sz="0" w:space="0" w:color="auto"/>
                <w:bottom w:val="none" w:sz="0" w:space="0" w:color="auto"/>
                <w:right w:val="none" w:sz="0" w:space="0" w:color="auto"/>
              </w:divBdr>
              <w:divsChild>
                <w:div w:id="1004550945">
                  <w:marLeft w:val="0"/>
                  <w:marRight w:val="0"/>
                  <w:marTop w:val="0"/>
                  <w:marBottom w:val="0"/>
                  <w:divBdr>
                    <w:top w:val="none" w:sz="0" w:space="0" w:color="auto"/>
                    <w:left w:val="none" w:sz="0" w:space="0" w:color="auto"/>
                    <w:bottom w:val="none" w:sz="0" w:space="0" w:color="auto"/>
                    <w:right w:val="none" w:sz="0" w:space="0" w:color="auto"/>
                  </w:divBdr>
                  <w:divsChild>
                    <w:div w:id="967321944">
                      <w:marLeft w:val="0"/>
                      <w:marRight w:val="0"/>
                      <w:marTop w:val="0"/>
                      <w:marBottom w:val="0"/>
                      <w:divBdr>
                        <w:top w:val="none" w:sz="0" w:space="0" w:color="auto"/>
                        <w:left w:val="none" w:sz="0" w:space="0" w:color="auto"/>
                        <w:bottom w:val="none" w:sz="0" w:space="0" w:color="auto"/>
                        <w:right w:val="none" w:sz="0" w:space="0" w:color="auto"/>
                      </w:divBdr>
                      <w:divsChild>
                        <w:div w:id="853307321">
                          <w:marLeft w:val="0"/>
                          <w:marRight w:val="0"/>
                          <w:marTop w:val="0"/>
                          <w:marBottom w:val="0"/>
                          <w:divBdr>
                            <w:top w:val="none" w:sz="0" w:space="0" w:color="auto"/>
                            <w:left w:val="none" w:sz="0" w:space="0" w:color="auto"/>
                            <w:bottom w:val="none" w:sz="0" w:space="0" w:color="auto"/>
                            <w:right w:val="none" w:sz="0" w:space="0" w:color="auto"/>
                          </w:divBdr>
                          <w:divsChild>
                            <w:div w:id="112842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42357">
      <w:bodyDiv w:val="1"/>
      <w:marLeft w:val="0"/>
      <w:marRight w:val="0"/>
      <w:marTop w:val="0"/>
      <w:marBottom w:val="0"/>
      <w:divBdr>
        <w:top w:val="none" w:sz="0" w:space="0" w:color="auto"/>
        <w:left w:val="none" w:sz="0" w:space="0" w:color="auto"/>
        <w:bottom w:val="none" w:sz="0" w:space="0" w:color="auto"/>
        <w:right w:val="none" w:sz="0" w:space="0" w:color="auto"/>
      </w:divBdr>
    </w:div>
    <w:div w:id="229464633">
      <w:bodyDiv w:val="1"/>
      <w:marLeft w:val="0"/>
      <w:marRight w:val="0"/>
      <w:marTop w:val="0"/>
      <w:marBottom w:val="0"/>
      <w:divBdr>
        <w:top w:val="none" w:sz="0" w:space="0" w:color="auto"/>
        <w:left w:val="none" w:sz="0" w:space="0" w:color="auto"/>
        <w:bottom w:val="none" w:sz="0" w:space="0" w:color="auto"/>
        <w:right w:val="none" w:sz="0" w:space="0" w:color="auto"/>
      </w:divBdr>
    </w:div>
    <w:div w:id="247620622">
      <w:bodyDiv w:val="1"/>
      <w:marLeft w:val="0"/>
      <w:marRight w:val="0"/>
      <w:marTop w:val="0"/>
      <w:marBottom w:val="0"/>
      <w:divBdr>
        <w:top w:val="none" w:sz="0" w:space="0" w:color="auto"/>
        <w:left w:val="none" w:sz="0" w:space="0" w:color="auto"/>
        <w:bottom w:val="none" w:sz="0" w:space="0" w:color="auto"/>
        <w:right w:val="none" w:sz="0" w:space="0" w:color="auto"/>
      </w:divBdr>
    </w:div>
    <w:div w:id="508981587">
      <w:bodyDiv w:val="1"/>
      <w:marLeft w:val="0"/>
      <w:marRight w:val="0"/>
      <w:marTop w:val="0"/>
      <w:marBottom w:val="0"/>
      <w:divBdr>
        <w:top w:val="none" w:sz="0" w:space="0" w:color="auto"/>
        <w:left w:val="none" w:sz="0" w:space="0" w:color="auto"/>
        <w:bottom w:val="none" w:sz="0" w:space="0" w:color="auto"/>
        <w:right w:val="none" w:sz="0" w:space="0" w:color="auto"/>
      </w:divBdr>
      <w:divsChild>
        <w:div w:id="2052801584">
          <w:blockQuote w:val="1"/>
          <w:marLeft w:val="720"/>
          <w:marRight w:val="720"/>
          <w:marTop w:val="0"/>
          <w:marBottom w:val="0"/>
          <w:divBdr>
            <w:top w:val="none" w:sz="0" w:space="0" w:color="auto"/>
            <w:left w:val="none" w:sz="0" w:space="0" w:color="auto"/>
            <w:bottom w:val="none" w:sz="0" w:space="0" w:color="auto"/>
            <w:right w:val="none" w:sz="0" w:space="0" w:color="auto"/>
          </w:divBdr>
          <w:divsChild>
            <w:div w:id="95102491">
              <w:marLeft w:val="0"/>
              <w:marRight w:val="0"/>
              <w:marTop w:val="0"/>
              <w:marBottom w:val="0"/>
              <w:divBdr>
                <w:top w:val="none" w:sz="0" w:space="0" w:color="auto"/>
                <w:left w:val="none" w:sz="0" w:space="0" w:color="auto"/>
                <w:bottom w:val="none" w:sz="0" w:space="0" w:color="auto"/>
                <w:right w:val="none" w:sz="0" w:space="0" w:color="auto"/>
              </w:divBdr>
            </w:div>
          </w:divsChild>
        </w:div>
        <w:div w:id="2023317228">
          <w:marLeft w:val="0"/>
          <w:marRight w:val="0"/>
          <w:marTop w:val="0"/>
          <w:marBottom w:val="0"/>
          <w:divBdr>
            <w:top w:val="none" w:sz="0" w:space="0" w:color="auto"/>
            <w:left w:val="none" w:sz="0" w:space="0" w:color="auto"/>
            <w:bottom w:val="none" w:sz="0" w:space="0" w:color="auto"/>
            <w:right w:val="none" w:sz="0" w:space="0" w:color="auto"/>
          </w:divBdr>
        </w:div>
        <w:div w:id="401291758">
          <w:marLeft w:val="0"/>
          <w:marRight w:val="0"/>
          <w:marTop w:val="0"/>
          <w:marBottom w:val="0"/>
          <w:divBdr>
            <w:top w:val="none" w:sz="0" w:space="0" w:color="auto"/>
            <w:left w:val="none" w:sz="0" w:space="0" w:color="auto"/>
            <w:bottom w:val="none" w:sz="0" w:space="0" w:color="auto"/>
            <w:right w:val="none" w:sz="0" w:space="0" w:color="auto"/>
          </w:divBdr>
        </w:div>
        <w:div w:id="133068482">
          <w:marLeft w:val="0"/>
          <w:marRight w:val="0"/>
          <w:marTop w:val="0"/>
          <w:marBottom w:val="0"/>
          <w:divBdr>
            <w:top w:val="none" w:sz="0" w:space="0" w:color="auto"/>
            <w:left w:val="none" w:sz="0" w:space="0" w:color="auto"/>
            <w:bottom w:val="none" w:sz="0" w:space="0" w:color="auto"/>
            <w:right w:val="none" w:sz="0" w:space="0" w:color="auto"/>
          </w:divBdr>
        </w:div>
        <w:div w:id="739182726">
          <w:marLeft w:val="0"/>
          <w:marRight w:val="0"/>
          <w:marTop w:val="0"/>
          <w:marBottom w:val="0"/>
          <w:divBdr>
            <w:top w:val="none" w:sz="0" w:space="0" w:color="auto"/>
            <w:left w:val="none" w:sz="0" w:space="0" w:color="auto"/>
            <w:bottom w:val="none" w:sz="0" w:space="0" w:color="auto"/>
            <w:right w:val="none" w:sz="0" w:space="0" w:color="auto"/>
          </w:divBdr>
        </w:div>
        <w:div w:id="252401373">
          <w:marLeft w:val="0"/>
          <w:marRight w:val="0"/>
          <w:marTop w:val="0"/>
          <w:marBottom w:val="0"/>
          <w:divBdr>
            <w:top w:val="none" w:sz="0" w:space="0" w:color="auto"/>
            <w:left w:val="none" w:sz="0" w:space="0" w:color="auto"/>
            <w:bottom w:val="none" w:sz="0" w:space="0" w:color="auto"/>
            <w:right w:val="none" w:sz="0" w:space="0" w:color="auto"/>
          </w:divBdr>
        </w:div>
        <w:div w:id="38088444">
          <w:marLeft w:val="0"/>
          <w:marRight w:val="0"/>
          <w:marTop w:val="0"/>
          <w:marBottom w:val="0"/>
          <w:divBdr>
            <w:top w:val="none" w:sz="0" w:space="0" w:color="auto"/>
            <w:left w:val="none" w:sz="0" w:space="0" w:color="auto"/>
            <w:bottom w:val="none" w:sz="0" w:space="0" w:color="auto"/>
            <w:right w:val="none" w:sz="0" w:space="0" w:color="auto"/>
          </w:divBdr>
        </w:div>
        <w:div w:id="215552556">
          <w:marLeft w:val="0"/>
          <w:marRight w:val="0"/>
          <w:marTop w:val="0"/>
          <w:marBottom w:val="0"/>
          <w:divBdr>
            <w:top w:val="none" w:sz="0" w:space="0" w:color="auto"/>
            <w:left w:val="none" w:sz="0" w:space="0" w:color="auto"/>
            <w:bottom w:val="none" w:sz="0" w:space="0" w:color="auto"/>
            <w:right w:val="none" w:sz="0" w:space="0" w:color="auto"/>
          </w:divBdr>
        </w:div>
      </w:divsChild>
    </w:div>
    <w:div w:id="711462854">
      <w:bodyDiv w:val="1"/>
      <w:marLeft w:val="0"/>
      <w:marRight w:val="0"/>
      <w:marTop w:val="0"/>
      <w:marBottom w:val="0"/>
      <w:divBdr>
        <w:top w:val="none" w:sz="0" w:space="0" w:color="auto"/>
        <w:left w:val="none" w:sz="0" w:space="0" w:color="auto"/>
        <w:bottom w:val="none" w:sz="0" w:space="0" w:color="auto"/>
        <w:right w:val="none" w:sz="0" w:space="0" w:color="auto"/>
      </w:divBdr>
      <w:divsChild>
        <w:div w:id="1845589777">
          <w:marLeft w:val="0"/>
          <w:marRight w:val="120"/>
          <w:marTop w:val="0"/>
          <w:marBottom w:val="180"/>
          <w:divBdr>
            <w:top w:val="none" w:sz="0" w:space="0" w:color="auto"/>
            <w:left w:val="none" w:sz="0" w:space="0" w:color="auto"/>
            <w:bottom w:val="none" w:sz="0" w:space="0" w:color="auto"/>
            <w:right w:val="none" w:sz="0" w:space="0" w:color="auto"/>
          </w:divBdr>
        </w:div>
        <w:div w:id="1895043006">
          <w:marLeft w:val="0"/>
          <w:marRight w:val="120"/>
          <w:marTop w:val="0"/>
          <w:marBottom w:val="180"/>
          <w:divBdr>
            <w:top w:val="none" w:sz="0" w:space="0" w:color="auto"/>
            <w:left w:val="none" w:sz="0" w:space="0" w:color="auto"/>
            <w:bottom w:val="none" w:sz="0" w:space="0" w:color="auto"/>
            <w:right w:val="none" w:sz="0" w:space="0" w:color="auto"/>
          </w:divBdr>
        </w:div>
        <w:div w:id="1795712513">
          <w:marLeft w:val="0"/>
          <w:marRight w:val="0"/>
          <w:marTop w:val="0"/>
          <w:marBottom w:val="0"/>
          <w:divBdr>
            <w:top w:val="none" w:sz="0" w:space="0" w:color="auto"/>
            <w:left w:val="none" w:sz="0" w:space="0" w:color="auto"/>
            <w:bottom w:val="none" w:sz="0" w:space="0" w:color="auto"/>
            <w:right w:val="none" w:sz="0" w:space="0" w:color="auto"/>
          </w:divBdr>
        </w:div>
      </w:divsChild>
    </w:div>
    <w:div w:id="1093087469">
      <w:bodyDiv w:val="1"/>
      <w:marLeft w:val="0"/>
      <w:marRight w:val="0"/>
      <w:marTop w:val="0"/>
      <w:marBottom w:val="0"/>
      <w:divBdr>
        <w:top w:val="none" w:sz="0" w:space="0" w:color="auto"/>
        <w:left w:val="none" w:sz="0" w:space="0" w:color="auto"/>
        <w:bottom w:val="none" w:sz="0" w:space="0" w:color="auto"/>
        <w:right w:val="none" w:sz="0" w:space="0" w:color="auto"/>
      </w:divBdr>
    </w:div>
    <w:div w:id="1222181505">
      <w:bodyDiv w:val="1"/>
      <w:marLeft w:val="0"/>
      <w:marRight w:val="0"/>
      <w:marTop w:val="0"/>
      <w:marBottom w:val="0"/>
      <w:divBdr>
        <w:top w:val="none" w:sz="0" w:space="0" w:color="auto"/>
        <w:left w:val="none" w:sz="0" w:space="0" w:color="auto"/>
        <w:bottom w:val="none" w:sz="0" w:space="0" w:color="auto"/>
        <w:right w:val="none" w:sz="0" w:space="0" w:color="auto"/>
      </w:divBdr>
      <w:divsChild>
        <w:div w:id="1672874492">
          <w:marLeft w:val="0"/>
          <w:marRight w:val="0"/>
          <w:marTop w:val="0"/>
          <w:marBottom w:val="0"/>
          <w:divBdr>
            <w:top w:val="none" w:sz="0" w:space="0" w:color="auto"/>
            <w:left w:val="none" w:sz="0" w:space="0" w:color="auto"/>
            <w:bottom w:val="none" w:sz="0" w:space="0" w:color="auto"/>
            <w:right w:val="none" w:sz="0" w:space="0" w:color="auto"/>
          </w:divBdr>
        </w:div>
        <w:div w:id="373502108">
          <w:marLeft w:val="0"/>
          <w:marRight w:val="0"/>
          <w:marTop w:val="0"/>
          <w:marBottom w:val="0"/>
          <w:divBdr>
            <w:top w:val="none" w:sz="0" w:space="0" w:color="auto"/>
            <w:left w:val="none" w:sz="0" w:space="0" w:color="auto"/>
            <w:bottom w:val="none" w:sz="0" w:space="0" w:color="auto"/>
            <w:right w:val="none" w:sz="0" w:space="0" w:color="auto"/>
          </w:divBdr>
        </w:div>
        <w:div w:id="1769350759">
          <w:marLeft w:val="0"/>
          <w:marRight w:val="0"/>
          <w:marTop w:val="0"/>
          <w:marBottom w:val="0"/>
          <w:divBdr>
            <w:top w:val="none" w:sz="0" w:space="0" w:color="auto"/>
            <w:left w:val="none" w:sz="0" w:space="0" w:color="auto"/>
            <w:bottom w:val="none" w:sz="0" w:space="0" w:color="auto"/>
            <w:right w:val="none" w:sz="0" w:space="0" w:color="auto"/>
          </w:divBdr>
        </w:div>
      </w:divsChild>
    </w:div>
    <w:div w:id="21110760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20/06/04/opinion/trump-nixon.html?smid=em-share" TargetMode="External"/><Relationship Id="rId13" Type="http://schemas.openxmlformats.org/officeDocument/2006/relationships/hyperlink" Target="https://www.joincampaignzero.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ytimes.com/2020/06/01/opinion/trump-george-floyd-police-brutality.html?searchResultPosition=1" TargetMode="External"/><Relationship Id="rId12" Type="http://schemas.openxmlformats.org/officeDocument/2006/relationships/hyperlink" Target="http://www.friendsofeastflatrock.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cconnell.senate.gov/public/index.cfm/contactform" TargetMode="Externa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hyperlink" Target="http://www.friendsofeastflatrock.org/" TargetMode="External"/><Relationship Id="rId5" Type="http://schemas.openxmlformats.org/officeDocument/2006/relationships/image" Target="media/image1.jpeg"/><Relationship Id="rId15" Type="http://schemas.openxmlformats.org/officeDocument/2006/relationships/hyperlink" Target="http://www.burr.senate.gov/contact/email" TargetMode="External"/><Relationship Id="rId10" Type="http://schemas.openxmlformats.org/officeDocument/2006/relationships/hyperlink" Target="https://www.washingtonpost.com/opinions/no-one-should-want-four-more-years-of-this-taste-of-ashes/2020/06/01/1a80ecf4-a425-11ea-bb20-ebf0921f3bbd_story.html" TargetMode="External"/><Relationship Id="rId4" Type="http://schemas.openxmlformats.org/officeDocument/2006/relationships/webSettings" Target="webSettings.xml"/><Relationship Id="rId9" Type="http://schemas.openxmlformats.org/officeDocument/2006/relationships/hyperlink" Target="https://www.washingtonpost.com/opinions/2020/06/02/it-takes-village-create-monster/" TargetMode="External"/><Relationship Id="rId14" Type="http://schemas.openxmlformats.org/officeDocument/2006/relationships/hyperlink" Target="http://www.tillis.senate.gov/email-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1233</Words>
  <Characters>7031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Sissy Owen</dc:creator>
  <cp:keywords/>
  <dc:description/>
  <cp:lastModifiedBy>Sissy Owen</cp:lastModifiedBy>
  <cp:revision>5</cp:revision>
  <cp:lastPrinted>2020-06-10T02:45:00Z</cp:lastPrinted>
  <dcterms:created xsi:type="dcterms:W3CDTF">2020-06-10T16:22:00Z</dcterms:created>
  <dcterms:modified xsi:type="dcterms:W3CDTF">2020-06-12T12:35:00Z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